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751" w:rsidRDefault="006573BB">
      <w:pPr>
        <w:pStyle w:val="right"/>
      </w:pPr>
      <w:r>
        <w:t xml:space="preserve">Poznań, dnia </w:t>
      </w:r>
      <w:r w:rsidR="00C802F4">
        <w:t>1</w:t>
      </w:r>
      <w:r w:rsidR="00CE0D8F">
        <w:t>6</w:t>
      </w:r>
      <w:r>
        <w:t>.11.2015 roku</w:t>
      </w:r>
    </w:p>
    <w:p w:rsidR="00F97751" w:rsidRDefault="00F97751">
      <w:pPr>
        <w:pStyle w:val="p"/>
      </w:pPr>
    </w:p>
    <w:p w:rsidR="00F97751" w:rsidRDefault="006573BB">
      <w:pPr>
        <w:pStyle w:val="p"/>
      </w:pPr>
      <w:r>
        <w:rPr>
          <w:rStyle w:val="bold"/>
        </w:rPr>
        <w:t>Ogród Zoologiczny</w:t>
      </w:r>
    </w:p>
    <w:p w:rsidR="00F97751" w:rsidRDefault="00F97751">
      <w:pPr>
        <w:pStyle w:val="p"/>
      </w:pPr>
    </w:p>
    <w:p w:rsidR="00F97751" w:rsidRDefault="006573BB">
      <w:pPr>
        <w:pStyle w:val="p"/>
      </w:pPr>
      <w:r>
        <w:rPr>
          <w:rStyle w:val="bold"/>
        </w:rPr>
        <w:t>Znak sprawy: SZ/341-</w:t>
      </w:r>
      <w:r w:rsidR="0031610A">
        <w:rPr>
          <w:rStyle w:val="bold"/>
        </w:rPr>
        <w:t>6</w:t>
      </w:r>
      <w:r>
        <w:rPr>
          <w:rStyle w:val="bold"/>
        </w:rPr>
        <w:t>/2015</w:t>
      </w:r>
    </w:p>
    <w:p w:rsidR="00F97751" w:rsidRDefault="00F97751">
      <w:pPr>
        <w:pStyle w:val="p"/>
      </w:pPr>
    </w:p>
    <w:p w:rsidR="00F97751" w:rsidRDefault="006573BB">
      <w:pPr>
        <w:pStyle w:val="center"/>
      </w:pPr>
      <w:r>
        <w:rPr>
          <w:rStyle w:val="bold"/>
        </w:rPr>
        <w:t>SPECYFIKACJA ISTOTNYCH WARUNKÓW ZAMÓWIENIA</w:t>
      </w:r>
    </w:p>
    <w:p w:rsidR="00F97751" w:rsidRDefault="00F97751">
      <w:pPr>
        <w:pStyle w:val="p"/>
      </w:pPr>
    </w:p>
    <w:p w:rsidR="00F97751" w:rsidRDefault="006573BB">
      <w:pPr>
        <w:pStyle w:val="center"/>
      </w:pPr>
      <w:r>
        <w:rPr>
          <w:rStyle w:val="bold"/>
        </w:rPr>
        <w:t>Dostawa koniny, podrobów, nutrii, królików, kur, przepiórek i wołowiny/koziny</w:t>
      </w:r>
    </w:p>
    <w:p w:rsidR="00F97751" w:rsidRDefault="00F97751">
      <w:pPr>
        <w:pStyle w:val="p"/>
      </w:pPr>
    </w:p>
    <w:p w:rsidR="00F97751" w:rsidRDefault="00F97751">
      <w:pPr>
        <w:pStyle w:val="p"/>
      </w:pPr>
    </w:p>
    <w:p w:rsidR="00F97751" w:rsidRDefault="006573BB">
      <w:pPr>
        <w:pStyle w:val="center"/>
      </w:pPr>
      <w:r>
        <w:rPr>
          <w:rStyle w:val="bold"/>
        </w:rPr>
        <w:t>o wartości nieprzekraczającej kwoty określonej w przepisach wydanych na podstawie art. 11 ust. 8 ustawy Prawo zamówień publicznych</w:t>
      </w:r>
    </w:p>
    <w:p w:rsidR="00F97751" w:rsidRDefault="00F97751">
      <w:pPr>
        <w:pStyle w:val="p"/>
      </w:pPr>
    </w:p>
    <w:p w:rsidR="00F97751" w:rsidRDefault="00F97751">
      <w:pPr>
        <w:pStyle w:val="p"/>
      </w:pPr>
    </w:p>
    <w:p w:rsidR="00F97751" w:rsidRDefault="00F97751">
      <w:pPr>
        <w:pStyle w:val="p"/>
      </w:pPr>
    </w:p>
    <w:p w:rsidR="00F97751" w:rsidRDefault="006573BB">
      <w:pPr>
        <w:pStyle w:val="justify"/>
      </w:pPr>
      <w:r>
        <w:t xml:space="preserve">Postępowanie o udzielenie zamówienia prowadzone jest w trybie </w:t>
      </w:r>
      <w:r>
        <w:rPr>
          <w:rStyle w:val="bold"/>
        </w:rPr>
        <w:t>przetargu nieograniczonego</w:t>
      </w:r>
      <w:r>
        <w:t xml:space="preserve"> na podstawie ustawy z dnia 29 stycznia 2004 roku Prawo zamówień publicznych (Dz. U. z 2013 roku, poz. 907 j.t. ) – zwanej dalej „ustawą PZP”.</w:t>
      </w:r>
    </w:p>
    <w:p w:rsidR="00F97751" w:rsidRDefault="006573BB">
      <w:r>
        <w:br w:type="page"/>
      </w:r>
    </w:p>
    <w:p w:rsidR="00F97751" w:rsidRDefault="006573BB">
      <w:pPr>
        <w:pStyle w:val="p"/>
      </w:pPr>
      <w:r>
        <w:rPr>
          <w:rStyle w:val="bold"/>
        </w:rPr>
        <w:lastRenderedPageBreak/>
        <w:t>1. ZAMAWIAJĄCY</w:t>
      </w:r>
    </w:p>
    <w:p w:rsidR="00F97751" w:rsidRDefault="00F97751">
      <w:pPr>
        <w:pStyle w:val="p"/>
      </w:pPr>
    </w:p>
    <w:p w:rsidR="00F97751" w:rsidRDefault="006573BB">
      <w:pPr>
        <w:pStyle w:val="p"/>
      </w:pPr>
      <w:r>
        <w:t>Ogród Zoologiczny</w:t>
      </w:r>
    </w:p>
    <w:p w:rsidR="00F97751" w:rsidRDefault="006573BB">
      <w:pPr>
        <w:pStyle w:val="p"/>
      </w:pPr>
      <w:r>
        <w:t>Browarna 25</w:t>
      </w:r>
    </w:p>
    <w:p w:rsidR="00F97751" w:rsidRDefault="006573BB">
      <w:pPr>
        <w:pStyle w:val="p"/>
      </w:pPr>
      <w:r>
        <w:t>61-063 Poznań</w:t>
      </w:r>
    </w:p>
    <w:p w:rsidR="00F97751" w:rsidRDefault="006573BB">
      <w:pPr>
        <w:pStyle w:val="p"/>
      </w:pPr>
      <w:r>
        <w:t>www.zoo.poznan.pl</w:t>
      </w:r>
    </w:p>
    <w:p w:rsidR="00F97751" w:rsidRPr="00925EE3" w:rsidRDefault="006573BB">
      <w:pPr>
        <w:pStyle w:val="p"/>
        <w:rPr>
          <w:lang w:val="en-GB"/>
        </w:rPr>
      </w:pPr>
      <w:r w:rsidRPr="00925EE3">
        <w:rPr>
          <w:lang w:val="en-GB"/>
        </w:rPr>
        <w:t>Fax: 61 8773 533</w:t>
      </w:r>
    </w:p>
    <w:p w:rsidR="00F97751" w:rsidRPr="00925EE3" w:rsidRDefault="006573BB">
      <w:pPr>
        <w:pStyle w:val="p"/>
        <w:rPr>
          <w:lang w:val="en-GB"/>
        </w:rPr>
      </w:pPr>
      <w:r w:rsidRPr="00925EE3">
        <w:rPr>
          <w:lang w:val="en-GB"/>
        </w:rPr>
        <w:t>Email: sekretariat@zoo.poznan.pl</w:t>
      </w:r>
    </w:p>
    <w:p w:rsidR="00F97751" w:rsidRPr="00925EE3" w:rsidRDefault="00F97751">
      <w:pPr>
        <w:pStyle w:val="p"/>
        <w:rPr>
          <w:lang w:val="en-GB"/>
        </w:rPr>
      </w:pPr>
    </w:p>
    <w:p w:rsidR="00F97751" w:rsidRPr="00925EE3" w:rsidRDefault="00F97751">
      <w:pPr>
        <w:pStyle w:val="p"/>
        <w:rPr>
          <w:lang w:val="en-GB"/>
        </w:rPr>
      </w:pPr>
    </w:p>
    <w:p w:rsidR="00F97751" w:rsidRDefault="006573BB">
      <w:pPr>
        <w:pStyle w:val="p"/>
      </w:pPr>
      <w:r>
        <w:rPr>
          <w:rStyle w:val="bold"/>
        </w:rPr>
        <w:t>2. TRYB UDZIELENIA ZAMÓWIENIA</w:t>
      </w:r>
    </w:p>
    <w:p w:rsidR="00F97751" w:rsidRDefault="00F97751">
      <w:pPr>
        <w:pStyle w:val="p"/>
      </w:pPr>
    </w:p>
    <w:p w:rsidR="00F97751" w:rsidRDefault="006573BB">
      <w:pPr>
        <w:pStyle w:val="p"/>
      </w:pPr>
      <w:r>
        <w:t xml:space="preserve">Postępowanie prowadzone będzie w trybie </w:t>
      </w:r>
      <w:r>
        <w:rPr>
          <w:rStyle w:val="bold"/>
        </w:rPr>
        <w:t>przetargu nieograniczonego.</w:t>
      </w:r>
    </w:p>
    <w:p w:rsidR="00F97751" w:rsidRDefault="00F97751">
      <w:pPr>
        <w:pStyle w:val="p"/>
      </w:pPr>
    </w:p>
    <w:p w:rsidR="00F97751" w:rsidRDefault="00F97751">
      <w:pPr>
        <w:pStyle w:val="p"/>
      </w:pPr>
    </w:p>
    <w:p w:rsidR="00F97751" w:rsidRDefault="006573BB">
      <w:pPr>
        <w:pStyle w:val="p"/>
      </w:pPr>
      <w:r>
        <w:rPr>
          <w:rStyle w:val="bold"/>
        </w:rPr>
        <w:t>3. OPIS PRZEDMIOTU ZAMÓWIENIA</w:t>
      </w:r>
    </w:p>
    <w:p w:rsidR="00F97751" w:rsidRDefault="00F97751">
      <w:pPr>
        <w:pStyle w:val="p"/>
      </w:pPr>
    </w:p>
    <w:p w:rsidR="00F97751" w:rsidRDefault="006573BB">
      <w:pPr>
        <w:pStyle w:val="justify"/>
      </w:pPr>
      <w:r>
        <w:t>Rodzaj zamówienia: Dostawy</w:t>
      </w:r>
    </w:p>
    <w:p w:rsidR="00F97751" w:rsidRDefault="00F97751">
      <w:pPr>
        <w:pStyle w:val="p"/>
      </w:pPr>
    </w:p>
    <w:p w:rsidR="00F97751" w:rsidRDefault="006573BB">
      <w:r>
        <w:t>Podział na zadania:</w:t>
      </w:r>
    </w:p>
    <w:p w:rsidR="00F97751" w:rsidRDefault="006573BB">
      <w:pPr>
        <w:pStyle w:val="justify"/>
        <w:numPr>
          <w:ilvl w:val="0"/>
          <w:numId w:val="7"/>
        </w:numPr>
      </w:pPr>
      <w:r>
        <w:t>Mięso końskie z kością i bez kości</w:t>
      </w:r>
    </w:p>
    <w:p w:rsidR="00F97751" w:rsidRDefault="00F97751">
      <w:pPr>
        <w:pStyle w:val="p"/>
      </w:pPr>
    </w:p>
    <w:p w:rsidR="00F97751" w:rsidRDefault="006573BB">
      <w:pPr>
        <w:pStyle w:val="justify"/>
        <w:numPr>
          <w:ilvl w:val="0"/>
          <w:numId w:val="7"/>
        </w:numPr>
      </w:pPr>
      <w:r>
        <w:t>Serca końskie</w:t>
      </w:r>
    </w:p>
    <w:p w:rsidR="00F97751" w:rsidRDefault="00F97751">
      <w:pPr>
        <w:pStyle w:val="p"/>
      </w:pPr>
    </w:p>
    <w:p w:rsidR="00F97751" w:rsidRDefault="006573BB">
      <w:pPr>
        <w:pStyle w:val="justify"/>
        <w:numPr>
          <w:ilvl w:val="0"/>
          <w:numId w:val="7"/>
        </w:numPr>
      </w:pPr>
      <w:r>
        <w:t>Nutrie skórowane - bez jelit</w:t>
      </w:r>
    </w:p>
    <w:p w:rsidR="00F97751" w:rsidRDefault="00F97751">
      <w:pPr>
        <w:pStyle w:val="p"/>
      </w:pPr>
    </w:p>
    <w:p w:rsidR="00F97751" w:rsidRDefault="006573BB">
      <w:pPr>
        <w:pStyle w:val="justify"/>
        <w:numPr>
          <w:ilvl w:val="0"/>
          <w:numId w:val="7"/>
        </w:numPr>
      </w:pPr>
      <w:r>
        <w:t>Króliki skórowane - bez jelit</w:t>
      </w:r>
    </w:p>
    <w:p w:rsidR="00F97751" w:rsidRDefault="00F97751">
      <w:pPr>
        <w:pStyle w:val="p"/>
      </w:pPr>
    </w:p>
    <w:p w:rsidR="00F97751" w:rsidRDefault="006573BB">
      <w:pPr>
        <w:pStyle w:val="justify"/>
        <w:numPr>
          <w:ilvl w:val="0"/>
          <w:numId w:val="7"/>
        </w:numPr>
      </w:pPr>
      <w:r>
        <w:t xml:space="preserve">Kury oskubane - bez jelit </w:t>
      </w:r>
    </w:p>
    <w:p w:rsidR="00F97751" w:rsidRDefault="00F97751">
      <w:pPr>
        <w:pStyle w:val="p"/>
      </w:pPr>
    </w:p>
    <w:p w:rsidR="00F97751" w:rsidRDefault="006573BB">
      <w:pPr>
        <w:pStyle w:val="justify"/>
        <w:numPr>
          <w:ilvl w:val="0"/>
          <w:numId w:val="7"/>
        </w:numPr>
      </w:pPr>
      <w:r>
        <w:t xml:space="preserve">Przepiórki </w:t>
      </w:r>
    </w:p>
    <w:p w:rsidR="00F97751" w:rsidRDefault="00F97751">
      <w:pPr>
        <w:pStyle w:val="p"/>
      </w:pPr>
    </w:p>
    <w:p w:rsidR="00F97751" w:rsidRDefault="006573BB">
      <w:pPr>
        <w:pStyle w:val="justify"/>
        <w:numPr>
          <w:ilvl w:val="0"/>
          <w:numId w:val="7"/>
        </w:numPr>
      </w:pPr>
      <w:r>
        <w:t>Wołowina z kością lub kozina z kością</w:t>
      </w:r>
    </w:p>
    <w:p w:rsidR="00F97751" w:rsidRDefault="00F97751">
      <w:pPr>
        <w:pStyle w:val="p"/>
      </w:pPr>
    </w:p>
    <w:p w:rsidR="00F97751" w:rsidRDefault="006573BB">
      <w:pPr>
        <w:pStyle w:val="p"/>
      </w:pPr>
      <w:r>
        <w:rPr>
          <w:rStyle w:val="bold"/>
        </w:rPr>
        <w:t>W zakresie zadania nr 1:</w:t>
      </w:r>
    </w:p>
    <w:p w:rsidR="00F97751" w:rsidRDefault="00F97751">
      <w:pPr>
        <w:pStyle w:val="p"/>
      </w:pPr>
    </w:p>
    <w:p w:rsidR="00F97751" w:rsidRDefault="006573BB">
      <w:pPr>
        <w:pStyle w:val="justify"/>
      </w:pPr>
      <w:r>
        <w:t>Ilość: 10.300 kg</w:t>
      </w:r>
    </w:p>
    <w:p w:rsidR="00F97751" w:rsidRDefault="006573BB">
      <w:pPr>
        <w:pStyle w:val="justify"/>
      </w:pPr>
      <w:r>
        <w:t>- mięso końskie z kością 5.500 kg</w:t>
      </w:r>
    </w:p>
    <w:p w:rsidR="00F97751" w:rsidRDefault="006573BB">
      <w:pPr>
        <w:pStyle w:val="justify"/>
      </w:pPr>
      <w:r>
        <w:t>- mięso końskie bez kości 4.800 kg</w:t>
      </w:r>
    </w:p>
    <w:p w:rsidR="00F97751" w:rsidRDefault="006573BB">
      <w:pPr>
        <w:pStyle w:val="justify"/>
      </w:pPr>
      <w:r>
        <w:t>- mięso bez kości w kawałkach po 5-20 kg</w:t>
      </w:r>
    </w:p>
    <w:p w:rsidR="00F97751" w:rsidRDefault="006573BB">
      <w:pPr>
        <w:pStyle w:val="justify"/>
      </w:pPr>
      <w:r>
        <w:t>- dostawa jednorazowa- mięso świeże, odtłuszczone, chude, bez żeber, goleni, głów.</w:t>
      </w:r>
    </w:p>
    <w:p w:rsidR="00F97751" w:rsidRDefault="006573BB">
      <w:pPr>
        <w:pStyle w:val="justify"/>
      </w:pPr>
      <w:r>
        <w:t>- mięso dostarczane do magazynu przy ul. Browarnej 25, po uzgodnieniu (faksem lub za pośrednictwem poczty elektronicznej) z Sekcją Zaopatrzenia lub wyznaczoną osobą z wyprzedzeniem 2 tygodni</w:t>
      </w:r>
      <w:r w:rsidR="00932453">
        <w:t xml:space="preserve"> </w:t>
      </w:r>
      <w:r w:rsidR="00932453">
        <w:t>(lub innym terminie zaakceptowanym przez Zamawiającego)</w:t>
      </w:r>
      <w:r w:rsidR="00932453">
        <w:t>.</w:t>
      </w:r>
    </w:p>
    <w:p w:rsidR="00F97751" w:rsidRDefault="00F97751">
      <w:pPr>
        <w:pStyle w:val="p"/>
      </w:pPr>
    </w:p>
    <w:p w:rsidR="00F97751" w:rsidRDefault="00F97751">
      <w:pPr>
        <w:pStyle w:val="p"/>
      </w:pPr>
    </w:p>
    <w:p w:rsidR="00F97751" w:rsidRDefault="006573BB">
      <w:pPr>
        <w:pStyle w:val="p"/>
      </w:pPr>
      <w:r>
        <w:rPr>
          <w:rStyle w:val="bold"/>
        </w:rPr>
        <w:t>W zakresie zadania nr 2:</w:t>
      </w:r>
    </w:p>
    <w:p w:rsidR="00F97751" w:rsidRDefault="00F97751">
      <w:pPr>
        <w:pStyle w:val="p"/>
      </w:pPr>
    </w:p>
    <w:p w:rsidR="00F97751" w:rsidRDefault="006573BB">
      <w:pPr>
        <w:pStyle w:val="justify"/>
      </w:pPr>
      <w:r>
        <w:lastRenderedPageBreak/>
        <w:t>Ilość: 1.900 kg</w:t>
      </w:r>
    </w:p>
    <w:p w:rsidR="00F97751" w:rsidRDefault="006573BB">
      <w:pPr>
        <w:pStyle w:val="justify"/>
      </w:pPr>
      <w:r>
        <w:t>- dostawa jednorazowa do 100 kg</w:t>
      </w:r>
    </w:p>
    <w:p w:rsidR="00F97751" w:rsidRDefault="006573BB">
      <w:pPr>
        <w:pStyle w:val="justify"/>
      </w:pPr>
      <w:r>
        <w:t>- mięso mrożone pakowane w kartony po 20 kg, w kawałkach po ok 10 kg</w:t>
      </w:r>
    </w:p>
    <w:p w:rsidR="00F97751" w:rsidRDefault="006573BB">
      <w:pPr>
        <w:pStyle w:val="justify"/>
      </w:pPr>
      <w:r>
        <w:t>- serca dostarczane do magazynu przy ul. Browarnej 25, po uzgodnieniu (faksem lub za pośrednictwem poczty elektronicznej) z Sekcją Zaopatrzenia lub wyznaczoną osobą z wyprzedzeniem 2 tygodni</w:t>
      </w:r>
      <w:r w:rsidR="00932453">
        <w:t xml:space="preserve"> </w:t>
      </w:r>
      <w:r w:rsidR="00932453">
        <w:t>(lub innym terminie zaakceptowanym przez Zamawiającego)</w:t>
      </w:r>
      <w:r w:rsidR="00932453">
        <w:t>.</w:t>
      </w:r>
    </w:p>
    <w:p w:rsidR="00F97751" w:rsidRDefault="00F97751">
      <w:pPr>
        <w:pStyle w:val="p"/>
      </w:pPr>
    </w:p>
    <w:p w:rsidR="00F97751" w:rsidRDefault="00F97751">
      <w:pPr>
        <w:pStyle w:val="p"/>
      </w:pPr>
    </w:p>
    <w:p w:rsidR="00F97751" w:rsidRDefault="006573BB">
      <w:pPr>
        <w:pStyle w:val="p"/>
      </w:pPr>
      <w:r>
        <w:rPr>
          <w:rStyle w:val="bold"/>
        </w:rPr>
        <w:t>W zakresie zadania nr 3:</w:t>
      </w:r>
    </w:p>
    <w:p w:rsidR="00F97751" w:rsidRDefault="00F97751">
      <w:pPr>
        <w:pStyle w:val="p"/>
      </w:pPr>
    </w:p>
    <w:p w:rsidR="00F97751" w:rsidRDefault="006573BB">
      <w:pPr>
        <w:pStyle w:val="justify"/>
      </w:pPr>
      <w:r>
        <w:t>Ilość: 7.100 kg</w:t>
      </w:r>
    </w:p>
    <w:p w:rsidR="00F97751" w:rsidRDefault="006573BB">
      <w:pPr>
        <w:pStyle w:val="justify"/>
      </w:pPr>
      <w:r>
        <w:t>- całe tuszki skórowane, mrożone, bez jelit</w:t>
      </w:r>
    </w:p>
    <w:p w:rsidR="00F97751" w:rsidRDefault="006573BB">
      <w:pPr>
        <w:pStyle w:val="justify"/>
      </w:pPr>
      <w:r>
        <w:t xml:space="preserve">- dostawa jednorazowa: nutrie do 500 kg </w:t>
      </w:r>
    </w:p>
    <w:p w:rsidR="00F97751" w:rsidRDefault="006573BB">
      <w:pPr>
        <w:pStyle w:val="justify"/>
      </w:pPr>
      <w:r>
        <w:t>- mięso dostarczane do magazynu przy ul. Browarnej 25, po uzgodnieniu (faksem lub za pośrednictwem poczty elektronicznej) z Sekcją Zaopatrzenia z wyprzedzeniem 2 tygodni</w:t>
      </w:r>
      <w:r w:rsidR="00932453">
        <w:t xml:space="preserve"> </w:t>
      </w:r>
      <w:r w:rsidR="00932453">
        <w:t>(lub innym terminie zaakceptowanym przez Zamawiającego)</w:t>
      </w:r>
      <w:r>
        <w:t>. W wyjątkowych wypadkach dopuszcza się odbiór własny.</w:t>
      </w:r>
    </w:p>
    <w:p w:rsidR="00F97751" w:rsidRDefault="00F97751">
      <w:pPr>
        <w:pStyle w:val="p"/>
      </w:pPr>
    </w:p>
    <w:p w:rsidR="00F97751" w:rsidRDefault="00F97751">
      <w:pPr>
        <w:pStyle w:val="p"/>
      </w:pPr>
    </w:p>
    <w:p w:rsidR="00F97751" w:rsidRDefault="006573BB">
      <w:pPr>
        <w:pStyle w:val="p"/>
      </w:pPr>
      <w:r>
        <w:rPr>
          <w:rStyle w:val="bold"/>
        </w:rPr>
        <w:t>W zakresie zadania nr 4:</w:t>
      </w:r>
    </w:p>
    <w:p w:rsidR="00F97751" w:rsidRDefault="00F97751">
      <w:pPr>
        <w:pStyle w:val="p"/>
      </w:pPr>
    </w:p>
    <w:p w:rsidR="00F97751" w:rsidRDefault="006573BB">
      <w:pPr>
        <w:pStyle w:val="justify"/>
      </w:pPr>
      <w:r>
        <w:t xml:space="preserve">Ilość: 800 kg </w:t>
      </w:r>
    </w:p>
    <w:p w:rsidR="00F97751" w:rsidRDefault="006573BB">
      <w:pPr>
        <w:pStyle w:val="justify"/>
      </w:pPr>
      <w:r>
        <w:t xml:space="preserve">- 2-3 kg/1 </w:t>
      </w:r>
      <w:proofErr w:type="spellStart"/>
      <w:r>
        <w:t>szt</w:t>
      </w:r>
      <w:proofErr w:type="spellEnd"/>
    </w:p>
    <w:p w:rsidR="00F97751" w:rsidRDefault="006573BB">
      <w:pPr>
        <w:pStyle w:val="justify"/>
      </w:pPr>
      <w:r>
        <w:t>- tuszki całe, świeże, skórowane w całości, bez jelit.</w:t>
      </w:r>
    </w:p>
    <w:p w:rsidR="00F97751" w:rsidRDefault="006573BB">
      <w:pPr>
        <w:pStyle w:val="justify"/>
      </w:pPr>
      <w:r>
        <w:t>- mięso dostarczane do magazynu przy ul. Browarnej 25, po uzgodnieniu (faksem lub za pośrednictwem poczty elektronicznej) z Sekcją Zaopatrzenia z wyprzedzeniem 2 tygodni</w:t>
      </w:r>
      <w:r w:rsidR="00932453">
        <w:t xml:space="preserve"> </w:t>
      </w:r>
      <w:r w:rsidR="00932453">
        <w:t>(lub innym terminie zaakceptowanym przez Zamawiającego)</w:t>
      </w:r>
      <w:r w:rsidR="00932453">
        <w:t>.</w:t>
      </w:r>
    </w:p>
    <w:p w:rsidR="00F97751" w:rsidRDefault="00F97751">
      <w:pPr>
        <w:pStyle w:val="p"/>
      </w:pPr>
    </w:p>
    <w:p w:rsidR="00F97751" w:rsidRDefault="00F97751">
      <w:pPr>
        <w:pStyle w:val="p"/>
      </w:pPr>
    </w:p>
    <w:p w:rsidR="00F97751" w:rsidRDefault="006573BB">
      <w:pPr>
        <w:pStyle w:val="p"/>
      </w:pPr>
      <w:r>
        <w:rPr>
          <w:rStyle w:val="bold"/>
        </w:rPr>
        <w:t>W zakresie zadania nr 5:</w:t>
      </w:r>
    </w:p>
    <w:p w:rsidR="00F97751" w:rsidRDefault="00F97751">
      <w:pPr>
        <w:pStyle w:val="p"/>
      </w:pPr>
    </w:p>
    <w:p w:rsidR="00F97751" w:rsidRDefault="006573BB">
      <w:pPr>
        <w:pStyle w:val="justify"/>
      </w:pPr>
      <w:r>
        <w:t>Ilość:  1.400 kg</w:t>
      </w:r>
    </w:p>
    <w:p w:rsidR="00F97751" w:rsidRDefault="006573BB">
      <w:pPr>
        <w:pStyle w:val="justify"/>
      </w:pPr>
      <w:r>
        <w:t>- kury całe, wypatroszone, bez piór, mięso świeże,</w:t>
      </w:r>
    </w:p>
    <w:p w:rsidR="00F97751" w:rsidRDefault="006573BB">
      <w:pPr>
        <w:pStyle w:val="justify"/>
      </w:pPr>
      <w:r>
        <w:t xml:space="preserve">-waga 1 </w:t>
      </w:r>
      <w:proofErr w:type="spellStart"/>
      <w:r>
        <w:t>szt</w:t>
      </w:r>
      <w:proofErr w:type="spellEnd"/>
      <w:r>
        <w:t>: 1,80- 2 kg</w:t>
      </w:r>
    </w:p>
    <w:p w:rsidR="00F97751" w:rsidRDefault="006573BB">
      <w:pPr>
        <w:pStyle w:val="justify"/>
      </w:pPr>
      <w:r>
        <w:t>- dostawa jednorazowa: kury do 120 kg, pakowane w worki po 5 szt.,</w:t>
      </w:r>
    </w:p>
    <w:p w:rsidR="00F97751" w:rsidRDefault="006573BB">
      <w:pPr>
        <w:pStyle w:val="justify"/>
      </w:pPr>
      <w:r>
        <w:t>- mięso dostarczane do magazynu przy ul. Browarnej 25, po uzgodnieniu (faksem lub za pośrednictwem poczty elektronicznej) z Sekcją Zaopatrzenia lub wyznaczoną osobą z wyprzedzeniem 2 tygodni</w:t>
      </w:r>
      <w:r w:rsidR="00932453">
        <w:t xml:space="preserve"> </w:t>
      </w:r>
      <w:r w:rsidR="00932453">
        <w:t>(lub innym terminie zaakceptowanym przez Zamawiającego)</w:t>
      </w:r>
      <w:r>
        <w:t>.</w:t>
      </w:r>
    </w:p>
    <w:p w:rsidR="00F97751" w:rsidRDefault="00F97751">
      <w:pPr>
        <w:pStyle w:val="p"/>
      </w:pPr>
    </w:p>
    <w:p w:rsidR="00F97751" w:rsidRDefault="00F97751">
      <w:pPr>
        <w:pStyle w:val="p"/>
      </w:pPr>
    </w:p>
    <w:p w:rsidR="00F97751" w:rsidRDefault="006573BB">
      <w:pPr>
        <w:pStyle w:val="p"/>
      </w:pPr>
      <w:r>
        <w:rPr>
          <w:rStyle w:val="bold"/>
        </w:rPr>
        <w:t>W zakresie zadania nr 6:</w:t>
      </w:r>
    </w:p>
    <w:p w:rsidR="00F97751" w:rsidRDefault="00F97751">
      <w:pPr>
        <w:pStyle w:val="p"/>
      </w:pPr>
    </w:p>
    <w:p w:rsidR="00F97751" w:rsidRDefault="006573BB">
      <w:pPr>
        <w:pStyle w:val="justify"/>
      </w:pPr>
      <w:r>
        <w:t>Ilość: 5.000 sztuk,</w:t>
      </w:r>
    </w:p>
    <w:p w:rsidR="00F97751" w:rsidRDefault="006573BB">
      <w:pPr>
        <w:pStyle w:val="justify"/>
      </w:pPr>
      <w:r>
        <w:t>- 150- 200 g/ 1 szt.</w:t>
      </w:r>
    </w:p>
    <w:p w:rsidR="00F97751" w:rsidRDefault="006573BB">
      <w:pPr>
        <w:pStyle w:val="justify"/>
      </w:pPr>
      <w:r>
        <w:t>- dostawa jednorazowa do 600 szt. mrożone, pakowane w kartonach po 50 szt.,</w:t>
      </w:r>
    </w:p>
    <w:p w:rsidR="00F97751" w:rsidRDefault="006573BB">
      <w:pPr>
        <w:pStyle w:val="justify"/>
      </w:pPr>
      <w:r>
        <w:t>- mięso dostarczane do magazynu przy ul. Browarnej 25, po uzgodnieniu (faksem lub za pośrednictwem poczty elektronicznej) z Sekcją Zaopatrzenia lub wyznaczoną osobą z wyprzedzeniem 2 tygodni</w:t>
      </w:r>
      <w:r w:rsidR="00932453">
        <w:t xml:space="preserve"> </w:t>
      </w:r>
      <w:r w:rsidR="00932453">
        <w:t>(lub innym terminie zaakceptowanym przez Zamawiającego)</w:t>
      </w:r>
      <w:r>
        <w:t>.</w:t>
      </w:r>
    </w:p>
    <w:p w:rsidR="00F97751" w:rsidRDefault="00F97751">
      <w:pPr>
        <w:pStyle w:val="p"/>
      </w:pPr>
    </w:p>
    <w:p w:rsidR="00F97751" w:rsidRDefault="00F97751">
      <w:pPr>
        <w:pStyle w:val="p"/>
      </w:pPr>
    </w:p>
    <w:p w:rsidR="00F97751" w:rsidRDefault="006573BB">
      <w:pPr>
        <w:pStyle w:val="p"/>
      </w:pPr>
      <w:r>
        <w:rPr>
          <w:rStyle w:val="bold"/>
        </w:rPr>
        <w:lastRenderedPageBreak/>
        <w:t>W zakresie zadania nr 7:</w:t>
      </w:r>
    </w:p>
    <w:p w:rsidR="00F97751" w:rsidRDefault="00F97751">
      <w:pPr>
        <w:pStyle w:val="p"/>
      </w:pPr>
    </w:p>
    <w:p w:rsidR="00F97751" w:rsidRDefault="006573BB">
      <w:pPr>
        <w:pStyle w:val="justify"/>
      </w:pPr>
      <w:r>
        <w:t>Ilość: 160 kg</w:t>
      </w:r>
    </w:p>
    <w:p w:rsidR="00F97751" w:rsidRDefault="006573BB">
      <w:pPr>
        <w:pStyle w:val="justify"/>
      </w:pPr>
      <w:r>
        <w:t>- wołowina z kością, kozina z kością,</w:t>
      </w:r>
    </w:p>
    <w:p w:rsidR="00F97751" w:rsidRDefault="006573BB">
      <w:pPr>
        <w:pStyle w:val="justify"/>
      </w:pPr>
      <w:r>
        <w:t>- dostawa ok. 10 razy w roku,</w:t>
      </w:r>
    </w:p>
    <w:p w:rsidR="00F97751" w:rsidRDefault="006573BB">
      <w:pPr>
        <w:pStyle w:val="justify"/>
      </w:pPr>
      <w:r>
        <w:t xml:space="preserve">-mięso świeże, odtłuszczone, </w:t>
      </w:r>
    </w:p>
    <w:p w:rsidR="00F97751" w:rsidRDefault="006573BB">
      <w:pPr>
        <w:pStyle w:val="justify"/>
      </w:pPr>
      <w:r>
        <w:t>-tusze mogą być z sierścią,</w:t>
      </w:r>
    </w:p>
    <w:p w:rsidR="00F97751" w:rsidRDefault="006573BB">
      <w:pPr>
        <w:pStyle w:val="justify"/>
      </w:pPr>
      <w:r>
        <w:t>- mięso dostarczane do magazynu przy ul. Browarnej 25, po uzgodnieniu (faksem lub za pośrednictwem poczty elektronicznej) z Sekcją Zaopatrzenia lub wyznaczoną osobą z wyprzedzeniem 2 tygodni</w:t>
      </w:r>
      <w:r w:rsidR="0031610A">
        <w:t xml:space="preserve"> (lub innym terminie zaakceptowanym przez Zamawiającego)</w:t>
      </w:r>
      <w:r>
        <w:t>.</w:t>
      </w:r>
    </w:p>
    <w:p w:rsidR="00F97751" w:rsidRDefault="00F97751">
      <w:pPr>
        <w:pStyle w:val="p"/>
      </w:pPr>
    </w:p>
    <w:p w:rsidR="00F97751" w:rsidRDefault="00F97751">
      <w:pPr>
        <w:pStyle w:val="p"/>
      </w:pPr>
    </w:p>
    <w:p w:rsidR="00F97751" w:rsidRDefault="006573BB">
      <w:pPr>
        <w:pStyle w:val="justify"/>
      </w:pPr>
      <w:r>
        <w:t>Ogólne wymagania dotyczące przedmiotu zamówienia oraz jego realizacji:</w:t>
      </w:r>
    </w:p>
    <w:p w:rsidR="00F97751" w:rsidRDefault="00F97751">
      <w:pPr>
        <w:pStyle w:val="p"/>
      </w:pPr>
    </w:p>
    <w:p w:rsidR="00F97751" w:rsidRDefault="006573BB">
      <w:pPr>
        <w:pStyle w:val="justify"/>
      </w:pPr>
      <w:r>
        <w:rPr>
          <w:rStyle w:val="bold"/>
        </w:rPr>
        <w:t>Zamawiający dopuszcza możliwość składania ofert częściowych.</w:t>
      </w:r>
    </w:p>
    <w:p w:rsidR="00F97751" w:rsidRDefault="00F97751">
      <w:pPr>
        <w:pStyle w:val="p"/>
      </w:pPr>
    </w:p>
    <w:p w:rsidR="00F97751" w:rsidRDefault="006573BB">
      <w:pPr>
        <w:pStyle w:val="justify"/>
      </w:pPr>
      <w:r>
        <w:rPr>
          <w:rStyle w:val="bold"/>
        </w:rPr>
        <w:t>Zamawiający nie dopuszcza możliwości składania ofert wariantowych.</w:t>
      </w:r>
    </w:p>
    <w:p w:rsidR="00F97751" w:rsidRDefault="00F97751">
      <w:pPr>
        <w:pStyle w:val="p"/>
      </w:pPr>
    </w:p>
    <w:p w:rsidR="00F97751" w:rsidRDefault="006573BB">
      <w:pPr>
        <w:pStyle w:val="justify"/>
      </w:pPr>
      <w:r>
        <w:t>Oznaczenie według Wspólnego Słownika Zamówień:</w:t>
      </w:r>
    </w:p>
    <w:p w:rsidR="00F97751" w:rsidRDefault="00F97751">
      <w:pPr>
        <w:pStyle w:val="p"/>
      </w:pPr>
    </w:p>
    <w:tbl>
      <w:tblPr>
        <w:tblStyle w:val="standard"/>
        <w:tblW w:w="0" w:type="auto"/>
        <w:tblInd w:w="60" w:type="dxa"/>
        <w:tblLook w:val="04A0" w:firstRow="1" w:lastRow="0" w:firstColumn="1" w:lastColumn="0" w:noHBand="0" w:noVBand="1"/>
      </w:tblPr>
      <w:tblGrid>
        <w:gridCol w:w="2586"/>
        <w:gridCol w:w="6544"/>
      </w:tblGrid>
      <w:tr w:rsidR="00F97751" w:rsidTr="00913E6F">
        <w:trPr>
          <w:cnfStyle w:val="100000000000" w:firstRow="1" w:lastRow="0" w:firstColumn="0" w:lastColumn="0" w:oddVBand="0" w:evenVBand="0" w:oddHBand="0" w:evenHBand="0" w:firstRowFirstColumn="0" w:firstRowLastColumn="0" w:lastRowFirstColumn="0" w:lastRowLastColumn="0"/>
        </w:trPr>
        <w:tc>
          <w:tcPr>
            <w:tcW w:w="9130" w:type="dxa"/>
            <w:gridSpan w:val="2"/>
            <w:vAlign w:val="center"/>
          </w:tcPr>
          <w:p w:rsidR="00F97751" w:rsidRDefault="006573BB">
            <w:pPr>
              <w:pStyle w:val="tableCenter"/>
            </w:pPr>
            <w:r>
              <w:rPr>
                <w:rStyle w:val="bold"/>
              </w:rPr>
              <w:t>Wspólny Słownik Zamówień:</w:t>
            </w:r>
          </w:p>
        </w:tc>
      </w:tr>
      <w:tr w:rsidR="00F97751" w:rsidTr="00913E6F">
        <w:tc>
          <w:tcPr>
            <w:tcW w:w="2586" w:type="dxa"/>
            <w:vAlign w:val="center"/>
          </w:tcPr>
          <w:p w:rsidR="00F97751" w:rsidRDefault="006573BB">
            <w:pPr>
              <w:pStyle w:val="tableCenter"/>
            </w:pPr>
            <w:r>
              <w:t>Numer CPV</w:t>
            </w:r>
          </w:p>
        </w:tc>
        <w:tc>
          <w:tcPr>
            <w:tcW w:w="6544" w:type="dxa"/>
            <w:vAlign w:val="center"/>
          </w:tcPr>
          <w:p w:rsidR="00F97751" w:rsidRDefault="006573BB">
            <w:pPr>
              <w:pStyle w:val="tableCenter"/>
            </w:pPr>
            <w:r>
              <w:t>Opis</w:t>
            </w:r>
          </w:p>
        </w:tc>
      </w:tr>
      <w:tr w:rsidR="00F97751" w:rsidTr="00913E6F">
        <w:tc>
          <w:tcPr>
            <w:tcW w:w="2586" w:type="dxa"/>
            <w:vAlign w:val="center"/>
          </w:tcPr>
          <w:p w:rsidR="00F97751" w:rsidRDefault="006573BB">
            <w:r>
              <w:rPr>
                <w:rStyle w:val="bold"/>
              </w:rPr>
              <w:t>15110000-2</w:t>
            </w:r>
          </w:p>
        </w:tc>
        <w:tc>
          <w:tcPr>
            <w:tcW w:w="6544" w:type="dxa"/>
            <w:vAlign w:val="center"/>
          </w:tcPr>
          <w:p w:rsidR="00F97751" w:rsidRDefault="006573BB">
            <w:r>
              <w:t>Mięso</w:t>
            </w:r>
          </w:p>
        </w:tc>
      </w:tr>
      <w:tr w:rsidR="00F97751" w:rsidTr="00913E6F">
        <w:tc>
          <w:tcPr>
            <w:tcW w:w="2586" w:type="dxa"/>
            <w:vAlign w:val="center"/>
          </w:tcPr>
          <w:p w:rsidR="00F97751" w:rsidRDefault="006573BB">
            <w:r>
              <w:rPr>
                <w:rStyle w:val="bold"/>
              </w:rPr>
              <w:t>15111100-0</w:t>
            </w:r>
          </w:p>
        </w:tc>
        <w:tc>
          <w:tcPr>
            <w:tcW w:w="6544" w:type="dxa"/>
            <w:vAlign w:val="center"/>
          </w:tcPr>
          <w:p w:rsidR="00F97751" w:rsidRDefault="006573BB">
            <w:r>
              <w:t>Wołowina</w:t>
            </w:r>
          </w:p>
        </w:tc>
      </w:tr>
      <w:tr w:rsidR="00F97751" w:rsidTr="00913E6F">
        <w:tc>
          <w:tcPr>
            <w:tcW w:w="2586" w:type="dxa"/>
            <w:vAlign w:val="center"/>
          </w:tcPr>
          <w:p w:rsidR="00F97751" w:rsidRDefault="006573BB">
            <w:r>
              <w:rPr>
                <w:rStyle w:val="bold"/>
              </w:rPr>
              <w:t>15117000-1</w:t>
            </w:r>
          </w:p>
        </w:tc>
        <w:tc>
          <w:tcPr>
            <w:tcW w:w="6544" w:type="dxa"/>
            <w:vAlign w:val="center"/>
          </w:tcPr>
          <w:p w:rsidR="00F97751" w:rsidRDefault="006573BB">
            <w:r>
              <w:t>Mięso kozie</w:t>
            </w:r>
          </w:p>
        </w:tc>
      </w:tr>
      <w:tr w:rsidR="00F97751" w:rsidTr="00913E6F">
        <w:tc>
          <w:tcPr>
            <w:tcW w:w="2586" w:type="dxa"/>
            <w:vAlign w:val="center"/>
          </w:tcPr>
          <w:p w:rsidR="00F97751" w:rsidRDefault="006573BB">
            <w:r>
              <w:rPr>
                <w:rStyle w:val="bold"/>
              </w:rPr>
              <w:t>15118100-9</w:t>
            </w:r>
          </w:p>
        </w:tc>
        <w:tc>
          <w:tcPr>
            <w:tcW w:w="6544" w:type="dxa"/>
            <w:vAlign w:val="center"/>
          </w:tcPr>
          <w:p w:rsidR="00F97751" w:rsidRDefault="006573BB">
            <w:r>
              <w:t>Mięso końskie</w:t>
            </w:r>
          </w:p>
        </w:tc>
      </w:tr>
      <w:tr w:rsidR="00F97751" w:rsidTr="00913E6F">
        <w:tc>
          <w:tcPr>
            <w:tcW w:w="2586" w:type="dxa"/>
            <w:vAlign w:val="center"/>
          </w:tcPr>
          <w:p w:rsidR="00F97751" w:rsidRDefault="006573BB">
            <w:r>
              <w:rPr>
                <w:rStyle w:val="bold"/>
              </w:rPr>
              <w:t>15114000-0</w:t>
            </w:r>
          </w:p>
        </w:tc>
        <w:tc>
          <w:tcPr>
            <w:tcW w:w="6544" w:type="dxa"/>
            <w:vAlign w:val="center"/>
          </w:tcPr>
          <w:p w:rsidR="00F97751" w:rsidRDefault="006573BB">
            <w:r>
              <w:t>Podroby</w:t>
            </w:r>
          </w:p>
        </w:tc>
      </w:tr>
      <w:tr w:rsidR="00F97751" w:rsidTr="00913E6F">
        <w:tc>
          <w:tcPr>
            <w:tcW w:w="2586" w:type="dxa"/>
            <w:vAlign w:val="center"/>
          </w:tcPr>
          <w:p w:rsidR="00F97751" w:rsidRDefault="006573BB">
            <w:r>
              <w:rPr>
                <w:rStyle w:val="bold"/>
              </w:rPr>
              <w:t>15112000-6</w:t>
            </w:r>
          </w:p>
        </w:tc>
        <w:tc>
          <w:tcPr>
            <w:tcW w:w="6544" w:type="dxa"/>
            <w:vAlign w:val="center"/>
          </w:tcPr>
          <w:p w:rsidR="00F97751" w:rsidRDefault="006573BB">
            <w:r>
              <w:t>Drób</w:t>
            </w:r>
          </w:p>
        </w:tc>
      </w:tr>
    </w:tbl>
    <w:p w:rsidR="00F97751" w:rsidRDefault="00F97751">
      <w:pPr>
        <w:pStyle w:val="p"/>
      </w:pPr>
    </w:p>
    <w:p w:rsidR="00925EE3" w:rsidRDefault="00925EE3" w:rsidP="00925EE3">
      <w:pPr>
        <w:pStyle w:val="justify"/>
      </w:pPr>
      <w:r w:rsidRPr="0031610A">
        <w:t>- materiał dostarczany wraz z dokumentami handlowymi, zarejestrowanymi lub zatwierdzonymi u właściwego Powiatowego Lekarza Weterynarii, - możliwość rezygnacji z dostawy przez Zamawiającego, po uprzednim zawiadomieniu Wykonawcy, - w wyjątkowych wypadkach dopuszczalność odbioru osobistego dostaw przez Zamawiającego, na który Zamawiający musi wyrazić zgodę, - zapewnienie przez Wykonawcę właściwego dla utrzymania parametrów i jakości dostarczonych produktów sposób transportu, - ponoszenie kosztów transportu przez Wykonawcę, - termin przydatności do spożycia przedmiotu zamówienia w chwili dostawy nie może być krótszy niż 3/4 okresu jego przydatności do spożycia, - uprawnionymi do złożenia zamówienia na poszczególne partie oraz ich odbioru są upoważnieni pracownicy Ogrodu Zoologicznego w Poznaniu, - zamówienie może być złożone osobiście przez pracowników Ogrodu Zoologicznego, a także faksem lub za pośrednictwem poczty elektronicznej, - odbiór każdej partii zostanie potwierdzony przez upoważnionego pracownika Ogrodu Zoologicznego. Pracownik może odmówić potwierdzenia odbioru partii w przypadku, gdy nie odpowiada ona warunkom zamówienia – Zamawiający gwarantuje realizacje 70% wskazanych ilości.</w:t>
      </w:r>
    </w:p>
    <w:p w:rsidR="00925EE3" w:rsidRDefault="00925EE3">
      <w:pPr>
        <w:pStyle w:val="p"/>
      </w:pPr>
    </w:p>
    <w:p w:rsidR="00F97751" w:rsidRDefault="00F97751">
      <w:pPr>
        <w:pStyle w:val="p"/>
      </w:pPr>
    </w:p>
    <w:p w:rsidR="00F97751" w:rsidRDefault="006573BB">
      <w:pPr>
        <w:pStyle w:val="p"/>
      </w:pPr>
      <w:r>
        <w:rPr>
          <w:rStyle w:val="bold"/>
        </w:rPr>
        <w:t>4. INFORMACJA O PRZEWIDYWANYCH ZAMÓWIENIACH UZUPEŁNIAJĄCYCH</w:t>
      </w:r>
    </w:p>
    <w:p w:rsidR="00F97751" w:rsidRDefault="00F97751">
      <w:pPr>
        <w:pStyle w:val="p"/>
      </w:pPr>
    </w:p>
    <w:p w:rsidR="00F97751" w:rsidRDefault="006573BB">
      <w:pPr>
        <w:pStyle w:val="justify"/>
      </w:pPr>
      <w:r>
        <w:t>Zamawiający nie przewiduje udzielania zamówień uzupełniających.</w:t>
      </w:r>
    </w:p>
    <w:p w:rsidR="00F97751" w:rsidRDefault="00F97751">
      <w:pPr>
        <w:pStyle w:val="p"/>
      </w:pPr>
    </w:p>
    <w:p w:rsidR="00F97751" w:rsidRDefault="00F97751">
      <w:pPr>
        <w:pStyle w:val="p"/>
      </w:pPr>
    </w:p>
    <w:p w:rsidR="00F97751" w:rsidRDefault="006573BB">
      <w:pPr>
        <w:pStyle w:val="p"/>
      </w:pPr>
      <w:r>
        <w:rPr>
          <w:rStyle w:val="bold"/>
        </w:rPr>
        <w:t>5. TERMIN WYKONANIA ZAMÓWIENIA</w:t>
      </w:r>
    </w:p>
    <w:p w:rsidR="00F97751" w:rsidRDefault="00F97751">
      <w:pPr>
        <w:pStyle w:val="p"/>
      </w:pPr>
    </w:p>
    <w:p w:rsidR="00F97751" w:rsidRDefault="006573BB">
      <w:pPr>
        <w:pStyle w:val="justify"/>
      </w:pPr>
      <w:r>
        <w:t xml:space="preserve">Termin wykonania zamówienia: </w:t>
      </w:r>
      <w:r>
        <w:rPr>
          <w:rStyle w:val="bold"/>
        </w:rPr>
        <w:t xml:space="preserve">od </w:t>
      </w:r>
      <w:r w:rsidR="00913E6F">
        <w:rPr>
          <w:rStyle w:val="bold"/>
        </w:rPr>
        <w:t>01.01.2016</w:t>
      </w:r>
      <w:bookmarkStart w:id="0" w:name="_GoBack"/>
      <w:bookmarkEnd w:id="0"/>
      <w:r>
        <w:rPr>
          <w:rStyle w:val="bold"/>
        </w:rPr>
        <w:t xml:space="preserve"> do dnia 31.12.2016 r.</w:t>
      </w:r>
    </w:p>
    <w:p w:rsidR="00F97751" w:rsidRDefault="00F97751">
      <w:pPr>
        <w:pStyle w:val="p"/>
      </w:pPr>
    </w:p>
    <w:p w:rsidR="00F97751" w:rsidRDefault="00F97751">
      <w:pPr>
        <w:pStyle w:val="p"/>
      </w:pPr>
    </w:p>
    <w:p w:rsidR="00F97751" w:rsidRDefault="006573BB">
      <w:pPr>
        <w:pStyle w:val="p"/>
      </w:pPr>
      <w:r>
        <w:rPr>
          <w:rStyle w:val="bold"/>
        </w:rPr>
        <w:t>6. WARUNKI UDZIAŁU W POSTĘPOWANIU ORAZ OPIS SPOSOBU DOKONYWANIA OCENY SPEŁNIANIA TYCH WARUNKÓW</w:t>
      </w:r>
    </w:p>
    <w:p w:rsidR="00F97751" w:rsidRDefault="00F97751">
      <w:pPr>
        <w:pStyle w:val="p"/>
      </w:pPr>
    </w:p>
    <w:p w:rsidR="00F97751" w:rsidRDefault="006573BB">
      <w:pPr>
        <w:pStyle w:val="justify"/>
      </w:pPr>
      <w:r>
        <w:t>6.1. W postępowaniu mogą wziąć udział wyłącznie wykonawcy spełniający warunki określone w art. 22 ust. 1 ustawy PZP:</w:t>
      </w:r>
    </w:p>
    <w:p w:rsidR="00F97751" w:rsidRDefault="00F97751">
      <w:pPr>
        <w:pStyle w:val="p"/>
      </w:pPr>
    </w:p>
    <w:p w:rsidR="00F97751" w:rsidRDefault="006573BB">
      <w:pPr>
        <w:pStyle w:val="justify"/>
      </w:pPr>
      <w:r>
        <w:t>6.1.1. Wykonawca posiada uprawnienia do wykonywania działalności lub czynności objętej niniejszym postępowaniem.</w:t>
      </w:r>
    </w:p>
    <w:p w:rsidR="00F97751" w:rsidRDefault="00F97751">
      <w:pPr>
        <w:pStyle w:val="p"/>
      </w:pPr>
    </w:p>
    <w:p w:rsidR="00F97751" w:rsidRDefault="006573BB">
      <w:pPr>
        <w:pStyle w:val="justify"/>
      </w:pPr>
      <w:r>
        <w:t>Zamawiający nie opisuje sposobu dokonywania oceny spełnienia niniejszego warunku.</w:t>
      </w:r>
    </w:p>
    <w:p w:rsidR="00F97751" w:rsidRDefault="00F97751">
      <w:pPr>
        <w:pStyle w:val="p"/>
      </w:pPr>
    </w:p>
    <w:p w:rsidR="00F97751" w:rsidRDefault="006573BB">
      <w:pPr>
        <w:pStyle w:val="justify"/>
      </w:pPr>
      <w:r>
        <w:t>6.1.2. Wykonawca posiada wiedzę i doświadczenie.</w:t>
      </w:r>
    </w:p>
    <w:p w:rsidR="00F97751" w:rsidRDefault="00F97751">
      <w:pPr>
        <w:pStyle w:val="p"/>
      </w:pPr>
    </w:p>
    <w:p w:rsidR="00F97751" w:rsidRDefault="006573BB">
      <w:pPr>
        <w:pStyle w:val="justify"/>
      </w:pPr>
      <w:r>
        <w:t>Zamawiający nie opisuje sposobu dokonywania oceny spełnienia niniejszego warunku.</w:t>
      </w:r>
    </w:p>
    <w:p w:rsidR="00F97751" w:rsidRDefault="00F97751">
      <w:pPr>
        <w:pStyle w:val="p"/>
      </w:pPr>
    </w:p>
    <w:p w:rsidR="00F97751" w:rsidRDefault="006573BB">
      <w:pPr>
        <w:pStyle w:val="justify"/>
      </w:pPr>
      <w:r>
        <w:t>6.1.3. Wykonawca jest zdolny do wykonania zamówienia.</w:t>
      </w:r>
    </w:p>
    <w:p w:rsidR="00F97751" w:rsidRDefault="00F97751">
      <w:pPr>
        <w:pStyle w:val="p"/>
      </w:pPr>
    </w:p>
    <w:p w:rsidR="00F97751" w:rsidRDefault="006573BB">
      <w:pPr>
        <w:pStyle w:val="justify"/>
      </w:pPr>
      <w:r>
        <w:t>Zamawiający nie opisuje sposobu dokonywania oceny spełnienia niniejszego warunku.</w:t>
      </w:r>
    </w:p>
    <w:p w:rsidR="00F97751" w:rsidRDefault="00F97751">
      <w:pPr>
        <w:pStyle w:val="p"/>
      </w:pPr>
    </w:p>
    <w:p w:rsidR="00F97751" w:rsidRDefault="006573BB">
      <w:pPr>
        <w:pStyle w:val="justify"/>
      </w:pPr>
      <w:r>
        <w:t>6.1.4. Wykonawca dysponuje odpowiednim potencjałem technicznym.</w:t>
      </w:r>
    </w:p>
    <w:p w:rsidR="00F97751" w:rsidRDefault="00F97751">
      <w:pPr>
        <w:pStyle w:val="p"/>
      </w:pPr>
    </w:p>
    <w:p w:rsidR="00F97751" w:rsidRDefault="006573BB">
      <w:pPr>
        <w:pStyle w:val="justify"/>
      </w:pPr>
      <w:r>
        <w:t>Zamawiający nie opisuje sposobu dokonywania oceny spełnienia niniejszego warunku.</w:t>
      </w:r>
    </w:p>
    <w:p w:rsidR="00F97751" w:rsidRDefault="00F97751">
      <w:pPr>
        <w:pStyle w:val="p"/>
      </w:pPr>
    </w:p>
    <w:p w:rsidR="00F97751" w:rsidRDefault="006573BB">
      <w:pPr>
        <w:pStyle w:val="justify"/>
      </w:pPr>
      <w:r>
        <w:t>6.1.5. Wykonawca dysponuje odpowiednim potencjałem osobowym.</w:t>
      </w:r>
    </w:p>
    <w:p w:rsidR="00F97751" w:rsidRDefault="00F97751">
      <w:pPr>
        <w:pStyle w:val="p"/>
      </w:pPr>
    </w:p>
    <w:p w:rsidR="00F97751" w:rsidRDefault="006573BB">
      <w:pPr>
        <w:pStyle w:val="justify"/>
      </w:pPr>
      <w:r>
        <w:t>Zamawiający nie opisuje sposobu dokonywania oceny spełnienia niniejszego warunku.</w:t>
      </w:r>
    </w:p>
    <w:p w:rsidR="00F97751" w:rsidRDefault="00F97751">
      <w:pPr>
        <w:pStyle w:val="p"/>
      </w:pPr>
    </w:p>
    <w:p w:rsidR="00F97751" w:rsidRDefault="006573BB">
      <w:pPr>
        <w:pStyle w:val="justify"/>
      </w:pPr>
      <w:r>
        <w:t>6.1.6. Wykonawca znajduje się w sytuacji ekonomicznej i finansowej zapewniającej wykonanie zamówienia.</w:t>
      </w:r>
    </w:p>
    <w:p w:rsidR="00F97751" w:rsidRDefault="00F97751">
      <w:pPr>
        <w:pStyle w:val="p"/>
      </w:pPr>
    </w:p>
    <w:p w:rsidR="00F97751" w:rsidRDefault="006573BB">
      <w:pPr>
        <w:pStyle w:val="justify"/>
      </w:pPr>
      <w:r>
        <w:t>Zamawiający nie opisuje sposobu dokonywania oceny spełnienia niniejszego warunku.</w:t>
      </w:r>
    </w:p>
    <w:p w:rsidR="00F97751" w:rsidRDefault="00F97751">
      <w:pPr>
        <w:pStyle w:val="p"/>
      </w:pPr>
    </w:p>
    <w:p w:rsidR="00F97751" w:rsidRDefault="006573BB">
      <w:pPr>
        <w:pStyle w:val="justify"/>
      </w:pPr>
      <w:r>
        <w:t>6.1.7. Wykonawca spełnia warunek w zakresie osób niepełnosprawnych.</w:t>
      </w:r>
    </w:p>
    <w:p w:rsidR="00F97751" w:rsidRDefault="00F97751">
      <w:pPr>
        <w:pStyle w:val="p"/>
      </w:pPr>
    </w:p>
    <w:p w:rsidR="00F97751" w:rsidRDefault="006573BB">
      <w:pPr>
        <w:pStyle w:val="justify"/>
      </w:pPr>
      <w:r>
        <w:t>Zamawiający nie opisuje sposobu dokonywania oceny spełnienia niniejszego warunku.</w:t>
      </w:r>
    </w:p>
    <w:p w:rsidR="00F97751" w:rsidRDefault="00F97751">
      <w:pPr>
        <w:pStyle w:val="p"/>
      </w:pPr>
    </w:p>
    <w:p w:rsidR="00F97751" w:rsidRDefault="00F97751">
      <w:pPr>
        <w:pStyle w:val="p"/>
      </w:pPr>
    </w:p>
    <w:p w:rsidR="00F97751" w:rsidRDefault="006573BB">
      <w:pPr>
        <w:pStyle w:val="p"/>
      </w:pPr>
      <w:r>
        <w:rPr>
          <w:rStyle w:val="bold"/>
        </w:rPr>
        <w:lastRenderedPageBreak/>
        <w:t>7. WYKAZ OŚWIADCZEŃ LUB DOKUMENTÓW, JAKIE MAJĄ DOSTARCZYĆ WYKONAWCY W CELU POTWIERDZENIA SPEŁNIANIA WARUNKÓW UDZIAŁU W POSTĘPOWANIU</w:t>
      </w:r>
    </w:p>
    <w:p w:rsidR="00F97751" w:rsidRDefault="00F97751">
      <w:pPr>
        <w:pStyle w:val="p"/>
      </w:pPr>
    </w:p>
    <w:p w:rsidR="00F97751" w:rsidRDefault="006573BB">
      <w:pPr>
        <w:pStyle w:val="justify"/>
      </w:pPr>
      <w:r>
        <w:t>7.1. Każdy z wykonawców ma obowiązek złożyć następujące oświadczenia i dokumenty potwierdzające spełnienie warunków udziału w postępowaniu:</w:t>
      </w:r>
    </w:p>
    <w:p w:rsidR="00F97751" w:rsidRDefault="00F97751">
      <w:pPr>
        <w:pStyle w:val="p"/>
      </w:pPr>
    </w:p>
    <w:p w:rsidR="00F97751" w:rsidRDefault="006573BB">
      <w:pPr>
        <w:pStyle w:val="justify"/>
        <w:numPr>
          <w:ilvl w:val="0"/>
          <w:numId w:val="22"/>
        </w:numPr>
      </w:pPr>
      <w:r>
        <w:rPr>
          <w:rStyle w:val="bold"/>
        </w:rPr>
        <w:t>W zakresie zadania nr 1:</w:t>
      </w:r>
    </w:p>
    <w:p w:rsidR="00F97751" w:rsidRDefault="00F97751">
      <w:pPr>
        <w:pStyle w:val="p"/>
      </w:pPr>
    </w:p>
    <w:p w:rsidR="00F97751" w:rsidRDefault="006573BB">
      <w:pPr>
        <w:pStyle w:val="justify"/>
        <w:numPr>
          <w:ilvl w:val="1"/>
          <w:numId w:val="22"/>
        </w:numPr>
      </w:pPr>
      <w:r>
        <w:t>oświadczenie wykonawcy - według wzoru stanowiącego załącznik do SIWZ, o spełnianiu warunków określonych w art. 22 ust. 1 ustawy PZP,</w:t>
      </w:r>
    </w:p>
    <w:p w:rsidR="00F97751" w:rsidRDefault="00F97751">
      <w:pPr>
        <w:pStyle w:val="p"/>
      </w:pPr>
    </w:p>
    <w:p w:rsidR="00F97751" w:rsidRDefault="006573BB">
      <w:pPr>
        <w:pStyle w:val="justify"/>
      </w:pPr>
      <w:r>
        <w:t>w przypadku składania oferty wspólnej ww. oświadczenie składa pełnomocnik w imieniu wykonawców składających ofertę wspólną)</w:t>
      </w:r>
    </w:p>
    <w:p w:rsidR="00F97751" w:rsidRDefault="00F97751">
      <w:pPr>
        <w:pStyle w:val="p"/>
      </w:pPr>
    </w:p>
    <w:p w:rsidR="00F97751" w:rsidRDefault="00F97751">
      <w:pPr>
        <w:pStyle w:val="p"/>
      </w:pPr>
    </w:p>
    <w:p w:rsidR="00F97751" w:rsidRDefault="006573BB">
      <w:pPr>
        <w:pStyle w:val="justify"/>
        <w:numPr>
          <w:ilvl w:val="0"/>
          <w:numId w:val="22"/>
        </w:numPr>
      </w:pPr>
      <w:r>
        <w:rPr>
          <w:rStyle w:val="bold"/>
        </w:rPr>
        <w:t>W zakresie zadania nr 2:</w:t>
      </w:r>
    </w:p>
    <w:p w:rsidR="00F97751" w:rsidRDefault="00F97751">
      <w:pPr>
        <w:pStyle w:val="p"/>
      </w:pPr>
    </w:p>
    <w:p w:rsidR="00F97751" w:rsidRDefault="006573BB">
      <w:pPr>
        <w:pStyle w:val="justify"/>
        <w:numPr>
          <w:ilvl w:val="1"/>
          <w:numId w:val="22"/>
        </w:numPr>
      </w:pPr>
      <w:r>
        <w:t>oświadczenie wykonawcy - według wzoru stanowiącego załącznik do SIWZ, o spełnianiu warunków określonych w art. 22 ust. 1 ustawy PZP,</w:t>
      </w:r>
    </w:p>
    <w:p w:rsidR="00F97751" w:rsidRDefault="00F97751">
      <w:pPr>
        <w:pStyle w:val="p"/>
      </w:pPr>
    </w:p>
    <w:p w:rsidR="00F97751" w:rsidRDefault="006573BB">
      <w:pPr>
        <w:pStyle w:val="justify"/>
      </w:pPr>
      <w:r>
        <w:t>w przypadku składania oferty wspólnej ww. oświadczenie składa pełnomocnik w imieniu wykonawców składających ofertę wspólną)</w:t>
      </w:r>
    </w:p>
    <w:p w:rsidR="00F97751" w:rsidRDefault="00F97751">
      <w:pPr>
        <w:pStyle w:val="p"/>
      </w:pPr>
    </w:p>
    <w:p w:rsidR="00F97751" w:rsidRDefault="00F97751">
      <w:pPr>
        <w:pStyle w:val="p"/>
      </w:pPr>
    </w:p>
    <w:p w:rsidR="00F97751" w:rsidRDefault="006573BB">
      <w:pPr>
        <w:pStyle w:val="justify"/>
        <w:numPr>
          <w:ilvl w:val="0"/>
          <w:numId w:val="22"/>
        </w:numPr>
      </w:pPr>
      <w:r>
        <w:rPr>
          <w:rStyle w:val="bold"/>
        </w:rPr>
        <w:t>W zakresie zadania nr 3:</w:t>
      </w:r>
    </w:p>
    <w:p w:rsidR="00F97751" w:rsidRDefault="00F97751">
      <w:pPr>
        <w:pStyle w:val="p"/>
      </w:pPr>
    </w:p>
    <w:p w:rsidR="00F97751" w:rsidRDefault="006573BB">
      <w:pPr>
        <w:pStyle w:val="justify"/>
        <w:numPr>
          <w:ilvl w:val="1"/>
          <w:numId w:val="22"/>
        </w:numPr>
      </w:pPr>
      <w:r>
        <w:t>oświadczenie wykonawcy - według wzoru stanowiącego załącznik do SIWZ, o spełnianiu warunków określonych w art. 22 ust. 1 ustawy PZP,</w:t>
      </w:r>
    </w:p>
    <w:p w:rsidR="00F97751" w:rsidRDefault="00F97751">
      <w:pPr>
        <w:pStyle w:val="p"/>
      </w:pPr>
    </w:p>
    <w:p w:rsidR="00F97751" w:rsidRDefault="006573BB">
      <w:pPr>
        <w:pStyle w:val="justify"/>
      </w:pPr>
      <w:r>
        <w:t>w przypadku składania oferty wspólnej ww. oświadczenie składa pełnomocnik w imieniu wykonawców składających ofertę wspólną)</w:t>
      </w:r>
    </w:p>
    <w:p w:rsidR="00F97751" w:rsidRDefault="00F97751">
      <w:pPr>
        <w:pStyle w:val="p"/>
      </w:pPr>
    </w:p>
    <w:p w:rsidR="00F97751" w:rsidRDefault="00F97751">
      <w:pPr>
        <w:pStyle w:val="p"/>
      </w:pPr>
    </w:p>
    <w:p w:rsidR="00F97751" w:rsidRDefault="006573BB">
      <w:pPr>
        <w:pStyle w:val="justify"/>
        <w:numPr>
          <w:ilvl w:val="0"/>
          <w:numId w:val="22"/>
        </w:numPr>
      </w:pPr>
      <w:r>
        <w:rPr>
          <w:rStyle w:val="bold"/>
        </w:rPr>
        <w:t>W zakresie zadania nr 4:</w:t>
      </w:r>
    </w:p>
    <w:p w:rsidR="00F97751" w:rsidRDefault="00F97751">
      <w:pPr>
        <w:pStyle w:val="p"/>
      </w:pPr>
    </w:p>
    <w:p w:rsidR="00F97751" w:rsidRDefault="006573BB">
      <w:pPr>
        <w:pStyle w:val="justify"/>
        <w:numPr>
          <w:ilvl w:val="1"/>
          <w:numId w:val="22"/>
        </w:numPr>
      </w:pPr>
      <w:r>
        <w:t>oświadczenie wykonawcy - według wzoru stanowiącego załącznik do SIWZ, o spełnianiu warunków określonych w art. 22 ust. 1 ustawy PZP,</w:t>
      </w:r>
    </w:p>
    <w:p w:rsidR="00F97751" w:rsidRDefault="00F97751">
      <w:pPr>
        <w:pStyle w:val="p"/>
      </w:pPr>
    </w:p>
    <w:p w:rsidR="00F97751" w:rsidRDefault="006573BB">
      <w:pPr>
        <w:pStyle w:val="justify"/>
      </w:pPr>
      <w:r>
        <w:t>w przypadku składania oferty wspólnej ww. oświadczenie składa pełnomocnik w imieniu wykonawców składających ofertę wspólną)</w:t>
      </w:r>
    </w:p>
    <w:p w:rsidR="00F97751" w:rsidRDefault="00F97751">
      <w:pPr>
        <w:pStyle w:val="p"/>
      </w:pPr>
    </w:p>
    <w:p w:rsidR="00F97751" w:rsidRDefault="00F97751">
      <w:pPr>
        <w:pStyle w:val="p"/>
      </w:pPr>
    </w:p>
    <w:p w:rsidR="00F97751" w:rsidRDefault="006573BB">
      <w:pPr>
        <w:pStyle w:val="justify"/>
        <w:numPr>
          <w:ilvl w:val="0"/>
          <w:numId w:val="22"/>
        </w:numPr>
      </w:pPr>
      <w:r>
        <w:rPr>
          <w:rStyle w:val="bold"/>
        </w:rPr>
        <w:t>W zakresie zadania nr 5:</w:t>
      </w:r>
    </w:p>
    <w:p w:rsidR="00F97751" w:rsidRDefault="00F97751">
      <w:pPr>
        <w:pStyle w:val="p"/>
      </w:pPr>
    </w:p>
    <w:p w:rsidR="00F97751" w:rsidRDefault="006573BB">
      <w:pPr>
        <w:pStyle w:val="justify"/>
        <w:numPr>
          <w:ilvl w:val="1"/>
          <w:numId w:val="22"/>
        </w:numPr>
      </w:pPr>
      <w:r>
        <w:t>oświadczenie wykonawcy - według wzoru stanowiącego załącznik do SIWZ, o spełnianiu warunków określonych w art. 22 ust. 1 ustawy PZP,</w:t>
      </w:r>
    </w:p>
    <w:p w:rsidR="00F97751" w:rsidRDefault="00F97751">
      <w:pPr>
        <w:pStyle w:val="p"/>
      </w:pPr>
    </w:p>
    <w:p w:rsidR="00F97751" w:rsidRDefault="006573BB">
      <w:pPr>
        <w:pStyle w:val="justify"/>
      </w:pPr>
      <w:r>
        <w:t>w przypadku składania oferty wspólnej ww. oświadczenie składa pełnomocnik w imieniu wykonawców składających ofertę wspólną)</w:t>
      </w:r>
    </w:p>
    <w:p w:rsidR="00F97751" w:rsidRDefault="00F97751">
      <w:pPr>
        <w:pStyle w:val="p"/>
      </w:pPr>
    </w:p>
    <w:p w:rsidR="00F97751" w:rsidRDefault="00F97751">
      <w:pPr>
        <w:pStyle w:val="p"/>
      </w:pPr>
    </w:p>
    <w:p w:rsidR="00F97751" w:rsidRDefault="006573BB">
      <w:pPr>
        <w:pStyle w:val="justify"/>
        <w:numPr>
          <w:ilvl w:val="0"/>
          <w:numId w:val="22"/>
        </w:numPr>
      </w:pPr>
      <w:r>
        <w:rPr>
          <w:rStyle w:val="bold"/>
        </w:rPr>
        <w:t>W zakresie zadania nr 6:</w:t>
      </w:r>
    </w:p>
    <w:p w:rsidR="00F97751" w:rsidRDefault="00F97751">
      <w:pPr>
        <w:pStyle w:val="p"/>
      </w:pPr>
    </w:p>
    <w:p w:rsidR="00F97751" w:rsidRDefault="006573BB">
      <w:pPr>
        <w:pStyle w:val="justify"/>
        <w:numPr>
          <w:ilvl w:val="1"/>
          <w:numId w:val="22"/>
        </w:numPr>
      </w:pPr>
      <w:r>
        <w:t>oświadczenie wykonawcy - według wzoru stanowiącego załącznik do SIWZ, o spełnianiu warunków określonych w art. 22 ust. 1 ustawy PZP,</w:t>
      </w:r>
    </w:p>
    <w:p w:rsidR="00F97751" w:rsidRDefault="00F97751">
      <w:pPr>
        <w:pStyle w:val="p"/>
      </w:pPr>
    </w:p>
    <w:p w:rsidR="00F97751" w:rsidRDefault="006573BB">
      <w:pPr>
        <w:pStyle w:val="justify"/>
      </w:pPr>
      <w:r>
        <w:t>w przypadku składania oferty wspólnej ww. oświadczenie składa pełnomocnik w imieniu wykonawców składających ofertę wspólną)</w:t>
      </w:r>
    </w:p>
    <w:p w:rsidR="00F97751" w:rsidRDefault="00F97751">
      <w:pPr>
        <w:pStyle w:val="p"/>
      </w:pPr>
    </w:p>
    <w:p w:rsidR="00F97751" w:rsidRDefault="00F97751">
      <w:pPr>
        <w:pStyle w:val="p"/>
      </w:pPr>
    </w:p>
    <w:p w:rsidR="00F97751" w:rsidRDefault="006573BB">
      <w:pPr>
        <w:pStyle w:val="justify"/>
        <w:numPr>
          <w:ilvl w:val="0"/>
          <w:numId w:val="22"/>
        </w:numPr>
      </w:pPr>
      <w:r>
        <w:rPr>
          <w:rStyle w:val="bold"/>
        </w:rPr>
        <w:t>W zakresie zadania nr 7:</w:t>
      </w:r>
    </w:p>
    <w:p w:rsidR="00F97751" w:rsidRDefault="00F97751">
      <w:pPr>
        <w:pStyle w:val="p"/>
      </w:pPr>
    </w:p>
    <w:p w:rsidR="00F97751" w:rsidRDefault="006573BB">
      <w:pPr>
        <w:pStyle w:val="justify"/>
        <w:numPr>
          <w:ilvl w:val="1"/>
          <w:numId w:val="22"/>
        </w:numPr>
      </w:pPr>
      <w:r>
        <w:t>oświadczenie wykonawcy - według wzoru stanowiącego załącznik do SIWZ, o spełnianiu warunków określonych w art. 22 ust. 1 ustawy PZP,</w:t>
      </w:r>
    </w:p>
    <w:p w:rsidR="00F97751" w:rsidRDefault="00F97751">
      <w:pPr>
        <w:pStyle w:val="p"/>
      </w:pPr>
    </w:p>
    <w:p w:rsidR="00F97751" w:rsidRDefault="006573BB">
      <w:pPr>
        <w:pStyle w:val="justify"/>
      </w:pPr>
      <w:r>
        <w:t>w przypadku składania oferty wspólnej ww. oświadczenie składa pełnomocnik w imieniu wykonawców składających ofertę wspólną)</w:t>
      </w:r>
    </w:p>
    <w:p w:rsidR="00F97751" w:rsidRDefault="00F97751">
      <w:pPr>
        <w:pStyle w:val="p"/>
      </w:pPr>
    </w:p>
    <w:p w:rsidR="00F97751" w:rsidRDefault="00F97751">
      <w:pPr>
        <w:pStyle w:val="p"/>
      </w:pPr>
    </w:p>
    <w:p w:rsidR="00F97751" w:rsidRDefault="00F97751">
      <w:pPr>
        <w:pStyle w:val="p"/>
      </w:pPr>
    </w:p>
    <w:p w:rsidR="00F97751" w:rsidRDefault="00F97751">
      <w:pPr>
        <w:pStyle w:val="p"/>
      </w:pPr>
    </w:p>
    <w:p w:rsidR="00F97751" w:rsidRDefault="006573BB">
      <w:pPr>
        <w:pStyle w:val="p"/>
      </w:pPr>
      <w:r>
        <w:rPr>
          <w:rStyle w:val="bold"/>
        </w:rPr>
        <w:t>8. OŚWIADCZENIA I DOKUMENTY POŚWIADCZAJĄCE BRAK PODSTAW DO WYKLUCZENIA WYKONAWCY Z POSTĘPOWANIA O UDZIELENIE ZAMÓWIENIA PUBLICZNEGO</w:t>
      </w:r>
    </w:p>
    <w:p w:rsidR="00F97751" w:rsidRDefault="00F97751">
      <w:pPr>
        <w:pStyle w:val="p"/>
      </w:pPr>
    </w:p>
    <w:p w:rsidR="00F97751" w:rsidRDefault="006573BB">
      <w:pPr>
        <w:pStyle w:val="justify"/>
      </w:pPr>
      <w:r>
        <w:t>8.1. W celu poświadczenia, iż brak jest podstaw do wykluczenia wykonawcy z postępowania o udzielenie zamówienia w okolicznościach, o których mowa w art. 24 ustawy PZP, wykonawca zobowiązany jest złożyć</w:t>
      </w:r>
      <w:r w:rsidR="0031610A">
        <w:t>, dla każdego z zadań</w:t>
      </w:r>
      <w:r>
        <w:t>:</w:t>
      </w:r>
    </w:p>
    <w:p w:rsidR="00F97751" w:rsidRDefault="00F97751">
      <w:pPr>
        <w:pStyle w:val="p"/>
      </w:pPr>
    </w:p>
    <w:p w:rsidR="00F97751" w:rsidRDefault="006573BB">
      <w:pPr>
        <w:pStyle w:val="justify"/>
        <w:numPr>
          <w:ilvl w:val="0"/>
          <w:numId w:val="12"/>
        </w:numPr>
      </w:pPr>
      <w:r>
        <w:t>oświadczenie o braku podstaw do wykluczenia</w:t>
      </w:r>
    </w:p>
    <w:p w:rsidR="00F97751" w:rsidRDefault="00F97751">
      <w:pPr>
        <w:pStyle w:val="p"/>
      </w:pPr>
    </w:p>
    <w:p w:rsidR="00F97751" w:rsidRDefault="00F97751">
      <w:pPr>
        <w:pStyle w:val="p"/>
      </w:pPr>
    </w:p>
    <w:p w:rsidR="00F97751" w:rsidRDefault="00F97751">
      <w:pPr>
        <w:pStyle w:val="p"/>
      </w:pPr>
    </w:p>
    <w:p w:rsidR="00F97751" w:rsidRDefault="006573BB">
      <w:pPr>
        <w:pStyle w:val="justify"/>
        <w:numPr>
          <w:ilvl w:val="0"/>
          <w:numId w:val="12"/>
        </w:numPr>
      </w:pPr>
      <w:r>
        <w:t>listę podmiotów należących do tej samej grupy kapitałowej, o której mowa w art. 24 ust. 2 pkt 5 ustawy PZP, albo informację o tym, że nie należy do grupy kapitałowej</w:t>
      </w:r>
    </w:p>
    <w:p w:rsidR="00F97751" w:rsidRDefault="00F97751">
      <w:pPr>
        <w:pStyle w:val="p"/>
      </w:pPr>
    </w:p>
    <w:p w:rsidR="00F97751" w:rsidRDefault="00F97751">
      <w:pPr>
        <w:pStyle w:val="p"/>
      </w:pPr>
    </w:p>
    <w:p w:rsidR="00F97751" w:rsidRDefault="006573BB">
      <w:pPr>
        <w:pStyle w:val="justify"/>
      </w:pPr>
      <w:r>
        <w:t>Wskazane dokumenty mogą być doręczone w formie oryginałów lub kserokopii poświadczonych za zgodność z oryginałem przez wykonawcę. Zamawiający może zażądać przedstawienia oryginałów lub notarialnie potwierdzonych kopii dokumentów w sytuacjach wskazanych w Rozporządzeniu.</w:t>
      </w:r>
    </w:p>
    <w:p w:rsidR="00F97751" w:rsidRDefault="00F97751">
      <w:pPr>
        <w:pStyle w:val="p"/>
      </w:pPr>
    </w:p>
    <w:p w:rsidR="00F97751" w:rsidRDefault="006573BB">
      <w:pPr>
        <w:pStyle w:val="justify"/>
      </w:pPr>
      <w:r>
        <w:t xml:space="preserve">Ocena zostanie dokonana według formuły: </w:t>
      </w:r>
      <w:r>
        <w:rPr>
          <w:rStyle w:val="bold"/>
        </w:rPr>
        <w:t>SPEŁNIA / NIE SPEŁNIA</w:t>
      </w:r>
      <w:r>
        <w:t>, na podstawie złożonych przez wykonawcę oświadczeń i dokumentów.</w:t>
      </w:r>
    </w:p>
    <w:p w:rsidR="00F97751" w:rsidRDefault="00F97751">
      <w:pPr>
        <w:pStyle w:val="p"/>
      </w:pPr>
    </w:p>
    <w:p w:rsidR="00F97751" w:rsidRDefault="00F97751">
      <w:pPr>
        <w:pStyle w:val="p"/>
      </w:pPr>
    </w:p>
    <w:p w:rsidR="00F97751" w:rsidRDefault="00F97751">
      <w:pPr>
        <w:pStyle w:val="p"/>
      </w:pPr>
    </w:p>
    <w:p w:rsidR="00F97751" w:rsidRDefault="006573BB">
      <w:pPr>
        <w:pStyle w:val="p"/>
      </w:pPr>
      <w:r>
        <w:rPr>
          <w:rStyle w:val="bold"/>
        </w:rPr>
        <w:t>9. SPOSÓB POROZUMIEWANIA SIĘ Z ZAMAWIAJĄCYM</w:t>
      </w:r>
    </w:p>
    <w:p w:rsidR="00F97751" w:rsidRDefault="00F97751">
      <w:pPr>
        <w:pStyle w:val="p"/>
      </w:pPr>
    </w:p>
    <w:p w:rsidR="00F97751" w:rsidRDefault="006573BB">
      <w:pPr>
        <w:pStyle w:val="justify"/>
      </w:pPr>
      <w:r>
        <w:lastRenderedPageBreak/>
        <w:t>9.1. Wyjaśnienia dotyczące Specyfikacji Istotnych Warunków Zamówienia udzielane będą z zachowaniem zasad określonych w ustawie PZP (art. 38).</w:t>
      </w:r>
    </w:p>
    <w:p w:rsidR="00F97751" w:rsidRDefault="006573BB">
      <w:pPr>
        <w:pStyle w:val="justify"/>
      </w:pPr>
      <w:r>
        <w:t>9.2. W niniejszym postępowaniu wszelkie oświadczenia, wnioski, zawiadomienia, wezwania oraz informacje Zamawiający i wykonawcy przekazują pisemnie, faksem, drogą elektroniczną, pisemnie.</w:t>
      </w:r>
    </w:p>
    <w:p w:rsidR="00F97751" w:rsidRDefault="006573BB">
      <w:pPr>
        <w:pStyle w:val="justify"/>
      </w:pPr>
      <w:r>
        <w:t>9.3. Wybrany sposób przekazywania oświadczeń, wniosków, zawiadomień wezwań oraz informacji nie może ograniczać konkurencji; zawsze dopuszczalna jest forma pisemna, z zastrzeżeniem wyjątków przewidzianych w ustawie PZP.</w:t>
      </w:r>
    </w:p>
    <w:p w:rsidR="00F97751" w:rsidRDefault="006573BB">
      <w:pPr>
        <w:pStyle w:val="justify"/>
      </w:pPr>
      <w:r>
        <w:t>9.4. Osoby uprawnione do kontaktu z wykonawcami:</w:t>
      </w:r>
    </w:p>
    <w:p w:rsidR="00F97751" w:rsidRDefault="00F97751">
      <w:pPr>
        <w:pStyle w:val="p"/>
      </w:pPr>
    </w:p>
    <w:p w:rsidR="00F97751" w:rsidRDefault="0031610A">
      <w:pPr>
        <w:pStyle w:val="justify"/>
        <w:numPr>
          <w:ilvl w:val="0"/>
          <w:numId w:val="16"/>
        </w:numPr>
      </w:pPr>
      <w:r>
        <w:rPr>
          <w:rStyle w:val="bold"/>
        </w:rPr>
        <w:t>Przemysław Wojtylak</w:t>
      </w:r>
    </w:p>
    <w:p w:rsidR="00F97751" w:rsidRDefault="00F97751">
      <w:pPr>
        <w:pStyle w:val="p"/>
      </w:pPr>
    </w:p>
    <w:p w:rsidR="00F97751" w:rsidRDefault="006573BB">
      <w:pPr>
        <w:pStyle w:val="justify"/>
        <w:numPr>
          <w:ilvl w:val="0"/>
          <w:numId w:val="16"/>
        </w:numPr>
      </w:pPr>
      <w:r>
        <w:rPr>
          <w:rStyle w:val="bold"/>
        </w:rPr>
        <w:t>Maria Trzpil</w:t>
      </w:r>
    </w:p>
    <w:p w:rsidR="00F97751" w:rsidRDefault="00F97751">
      <w:pPr>
        <w:pStyle w:val="p"/>
      </w:pPr>
    </w:p>
    <w:p w:rsidR="00F97751" w:rsidRDefault="00F97751">
      <w:pPr>
        <w:pStyle w:val="p"/>
      </w:pPr>
    </w:p>
    <w:p w:rsidR="00F97751" w:rsidRDefault="006573BB">
      <w:pPr>
        <w:pStyle w:val="p"/>
      </w:pPr>
      <w:r>
        <w:rPr>
          <w:rStyle w:val="bold"/>
        </w:rPr>
        <w:t>10. TERMIN ZWIĄZANIA OFERTĄ I TERMIN OTWARCIA OFERT</w:t>
      </w:r>
    </w:p>
    <w:p w:rsidR="00F97751" w:rsidRDefault="00F97751">
      <w:pPr>
        <w:pStyle w:val="p"/>
      </w:pPr>
    </w:p>
    <w:p w:rsidR="00F97751" w:rsidRDefault="006573BB">
      <w:pPr>
        <w:pStyle w:val="justify"/>
      </w:pPr>
      <w:r>
        <w:t>10.1. Wykonawca pozostaje związany ofertą przez okres 30 dni.</w:t>
      </w:r>
    </w:p>
    <w:p w:rsidR="00F97751" w:rsidRDefault="006573BB">
      <w:pPr>
        <w:pStyle w:val="justify"/>
      </w:pPr>
      <w:r>
        <w:t>10.2. Bieg terminu związania ofertą rozpoczyna się wraz z upływem terminu składania ofert.</w:t>
      </w:r>
    </w:p>
    <w:p w:rsidR="00F97751" w:rsidRDefault="006573BB">
      <w:pPr>
        <w:pStyle w:val="justify"/>
      </w:pPr>
      <w:r>
        <w:t>10.3. Co najmniej na 3 dni przed upływem terminu związania ofertą Zamawiający może tylko raz zwrócić się do wykonawców o wyrażenie zgody na przedłużenie tego terminu o oznaczony okres, nie dłuższy jednak niż 60 dni.</w:t>
      </w:r>
    </w:p>
    <w:p w:rsidR="00F97751" w:rsidRDefault="006573BB">
      <w:pPr>
        <w:pStyle w:val="justify"/>
      </w:pPr>
      <w:r>
        <w:t>10.4. 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F97751" w:rsidRDefault="00F97751">
      <w:pPr>
        <w:pStyle w:val="p"/>
      </w:pPr>
    </w:p>
    <w:p w:rsidR="00F97751" w:rsidRDefault="00F97751">
      <w:pPr>
        <w:pStyle w:val="p"/>
      </w:pPr>
    </w:p>
    <w:p w:rsidR="00F97751" w:rsidRDefault="006573BB">
      <w:pPr>
        <w:pStyle w:val="p"/>
      </w:pPr>
      <w:r>
        <w:rPr>
          <w:rStyle w:val="bold"/>
        </w:rPr>
        <w:t>11. OPIS SPOSOBU PRZYGOTOWYWANIA OFERT</w:t>
      </w:r>
    </w:p>
    <w:p w:rsidR="00F97751" w:rsidRDefault="00F97751">
      <w:pPr>
        <w:pStyle w:val="p"/>
      </w:pPr>
    </w:p>
    <w:p w:rsidR="00F97751" w:rsidRDefault="006573BB">
      <w:pPr>
        <w:pStyle w:val="justify"/>
      </w:pPr>
      <w:r>
        <w:t>11.1. Wykonawca może złożyć tylko jedną ofertę.</w:t>
      </w:r>
    </w:p>
    <w:p w:rsidR="00F97751" w:rsidRDefault="006573BB">
      <w:pPr>
        <w:pStyle w:val="justify"/>
      </w:pPr>
      <w:r>
        <w:t>11.2. 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w:t>
      </w:r>
    </w:p>
    <w:p w:rsidR="00F97751" w:rsidRDefault="006573BB">
      <w:pPr>
        <w:pStyle w:val="justify"/>
      </w:pPr>
      <w:r>
        <w:t>11.3. Zamawiający nie przewiduje zwrotu kosztów udziału w postępowaniu.</w:t>
      </w:r>
    </w:p>
    <w:p w:rsidR="00F97751" w:rsidRDefault="006573BB">
      <w:pPr>
        <w:pStyle w:val="justify"/>
      </w:pPr>
      <w:r>
        <w:t>11.4. Oferta wraz ze stanowiącymi jej integralną część załącznikami musi być sporządzona przez wykonawcę ściśle według postanowień SIWZ.</w:t>
      </w:r>
    </w:p>
    <w:p w:rsidR="00F97751" w:rsidRDefault="006573BB">
      <w:pPr>
        <w:pStyle w:val="justify"/>
      </w:pPr>
      <w:r>
        <w:t>11.5. Oferta musi być sporządzona według wzoru formularza oferty stanowiącego załącznik do SIWZ.</w:t>
      </w:r>
    </w:p>
    <w:p w:rsidR="00F97751" w:rsidRDefault="006573BB">
      <w:pPr>
        <w:pStyle w:val="justify"/>
      </w:pPr>
      <w:r>
        <w:t>11.6. Oferta musi być sporządzona w języku polskim, na komputerze, maszynie do pisania lub ręcznie długopisem bądź niezmywalnym atramentem. Dokumenty sporządzone w języku obcym muszą być złożone wraz z tłumaczeniem na język polski.</w:t>
      </w:r>
    </w:p>
    <w:p w:rsidR="00F97751" w:rsidRDefault="006573BB">
      <w:pPr>
        <w:pStyle w:val="justify"/>
      </w:pPr>
      <w:r>
        <w:t>11.7.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wskazanych przez Zamawiającego (formularz oferty, oświadczenia) podpis powinien być czytelny (imię i nazwisko). Pozostałe strony mogą być parafowane.</w:t>
      </w:r>
    </w:p>
    <w:p w:rsidR="00F97751" w:rsidRDefault="006573BB">
      <w:pPr>
        <w:pStyle w:val="justify"/>
      </w:pPr>
      <w:r>
        <w:t>11.8. Wszelkie poprawki lub zmiany w tekście oferty muszą być parafowane przez osobę (osoby) podpisujące ofertę i opatrzone datami ich dokonania.</w:t>
      </w:r>
    </w:p>
    <w:p w:rsidR="00F97751" w:rsidRDefault="006573BB">
      <w:pPr>
        <w:pStyle w:val="justify"/>
      </w:pPr>
      <w:r>
        <w:lastRenderedPageBreak/>
        <w:t>11.9. Wykonawca jest zobowiązany wskazać w ofercie części zamówienia, które zamierza powierzyć podwykonawcom.</w:t>
      </w:r>
    </w:p>
    <w:p w:rsidR="00F97751" w:rsidRDefault="006573BB">
      <w:pPr>
        <w:pStyle w:val="justify"/>
      </w:pPr>
      <w:r>
        <w:t>11.10. Do oferty wykonawca, poza dokumentami wskazanymi w punkcie 7 SIWZ oraz 8 SIWZ, załącza:</w:t>
      </w:r>
    </w:p>
    <w:p w:rsidR="00F97751" w:rsidRDefault="00F97751">
      <w:pPr>
        <w:pStyle w:val="p"/>
      </w:pPr>
    </w:p>
    <w:p w:rsidR="00F97751" w:rsidRDefault="006573BB">
      <w:pPr>
        <w:pStyle w:val="justify"/>
        <w:numPr>
          <w:ilvl w:val="0"/>
          <w:numId w:val="17"/>
        </w:numPr>
      </w:pPr>
      <w:r>
        <w:t>odpowiednie pełnomocnictwa wraz z dokumentem potwierdzającym umocowanie do udzielania pełnomocnictw</w:t>
      </w:r>
    </w:p>
    <w:p w:rsidR="00F97751" w:rsidRDefault="006573BB">
      <w:pPr>
        <w:pStyle w:val="justify"/>
        <w:numPr>
          <w:ilvl w:val="0"/>
          <w:numId w:val="17"/>
        </w:numPr>
      </w:pPr>
      <w:r>
        <w:t>oświadczenie wskazujące część zamówienia, której wykonanie wykonawca powierzy podwykonawcom</w:t>
      </w:r>
    </w:p>
    <w:p w:rsidR="00F97751" w:rsidRDefault="00F97751">
      <w:pPr>
        <w:pStyle w:val="p"/>
      </w:pPr>
    </w:p>
    <w:p w:rsidR="00F97751" w:rsidRDefault="006573BB">
      <w:pPr>
        <w:pStyle w:val="justify"/>
      </w:pPr>
      <w:r>
        <w:t>11.11. Wykonawca zamieszcza ofertę w dwóch kopertach oznaczonych nazwą i adresem Zamawiającego oraz opisanych w następujący sposób:</w:t>
      </w:r>
    </w:p>
    <w:p w:rsidR="00F97751" w:rsidRDefault="00F97751">
      <w:pPr>
        <w:pStyle w:val="p"/>
      </w:pPr>
    </w:p>
    <w:p w:rsidR="00F97751" w:rsidRDefault="006573BB">
      <w:pPr>
        <w:pStyle w:val="center"/>
      </w:pPr>
      <w:r>
        <w:rPr>
          <w:rStyle w:val="bold"/>
        </w:rPr>
        <w:t xml:space="preserve">„Oferta w postępowaniu: Dostawa koniny, podrobów, nutrii, królików, kur, przepiórek i wołowiny/koziny, NIE OTWIERAĆ przed dniem </w:t>
      </w:r>
      <w:r w:rsidR="0031610A">
        <w:rPr>
          <w:rStyle w:val="bold"/>
        </w:rPr>
        <w:t>26</w:t>
      </w:r>
      <w:r>
        <w:rPr>
          <w:rStyle w:val="bold"/>
        </w:rPr>
        <w:t>.11.2015 roku, godz. 09:30”.</w:t>
      </w:r>
    </w:p>
    <w:p w:rsidR="00F97751" w:rsidRDefault="00F97751">
      <w:pPr>
        <w:pStyle w:val="p"/>
      </w:pPr>
    </w:p>
    <w:p w:rsidR="00F97751" w:rsidRDefault="006573BB">
      <w:pPr>
        <w:pStyle w:val="justify"/>
      </w:pPr>
      <w:r>
        <w:t>11.12. Na wewnętrznej kopercie należy podać nazwę i adres wykonawcy, by umożliwić zwrot nieotwartej oferty w przypadku dostarczenia jej Zamawiającemu po terminie.</w:t>
      </w:r>
    </w:p>
    <w:p w:rsidR="00F97751" w:rsidRDefault="006573BB">
      <w:pPr>
        <w:pStyle w:val="justify"/>
      </w:pPr>
      <w:r>
        <w:t>11.13.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opisane w sposób wskazany w pkt. 11.11. oraz dodatkowo oznaczone słowami „ZMIANA” lub „WYCOFANIE”.</w:t>
      </w:r>
    </w:p>
    <w:p w:rsidR="00F97751" w:rsidRDefault="006573BB">
      <w:pPr>
        <w:pStyle w:val="justify"/>
      </w:pPr>
      <w:r>
        <w:t>11.14. Zamawiający odrzuci ofertę, jeżeli wystąpią okoliczności wskazane w art. 89 ust. 1 ustawy PZP.</w:t>
      </w:r>
    </w:p>
    <w:p w:rsidR="00F97751" w:rsidRDefault="006573BB">
      <w:pPr>
        <w:pStyle w:val="justify"/>
      </w:pPr>
      <w:r>
        <w:t>11.15.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oraz wykazał, że stanowią one tajemnicę przedsiębiorstwa. Wykonawca nie może zastrzec informacji, o których mowa w art. 86 ust. 4 ustawy PZP. Wykonawca ma obowiązek informacje stanowiące tajemnicę jego przedsiębiorstwa oznaczyć klauzulą: „Nie udostępniać. Informacje stanowią tajemnicę przedsiębiorstwa”.</w:t>
      </w:r>
    </w:p>
    <w:p w:rsidR="00F97751" w:rsidRDefault="00F97751">
      <w:pPr>
        <w:pStyle w:val="p"/>
      </w:pPr>
    </w:p>
    <w:p w:rsidR="00F97751" w:rsidRDefault="00F97751">
      <w:pPr>
        <w:pStyle w:val="p"/>
      </w:pPr>
    </w:p>
    <w:p w:rsidR="00F97751" w:rsidRDefault="006573BB">
      <w:pPr>
        <w:pStyle w:val="p"/>
      </w:pPr>
      <w:r>
        <w:rPr>
          <w:rStyle w:val="bold"/>
        </w:rPr>
        <w:t>12. MIEJSCE ORAZ TERMIN SKŁADANIA I OTWARCIA OFERT</w:t>
      </w:r>
    </w:p>
    <w:p w:rsidR="00F97751" w:rsidRDefault="00F97751">
      <w:pPr>
        <w:pStyle w:val="p"/>
      </w:pPr>
    </w:p>
    <w:p w:rsidR="00F97751" w:rsidRDefault="006573BB">
      <w:pPr>
        <w:pStyle w:val="justify"/>
      </w:pPr>
      <w:r>
        <w:t xml:space="preserve">12.1. Oferty należy składać do </w:t>
      </w:r>
      <w:r>
        <w:rPr>
          <w:rStyle w:val="bold"/>
        </w:rPr>
        <w:t>dnia 2</w:t>
      </w:r>
      <w:r w:rsidR="0031610A">
        <w:rPr>
          <w:rStyle w:val="bold"/>
        </w:rPr>
        <w:t>6</w:t>
      </w:r>
      <w:r>
        <w:rPr>
          <w:rStyle w:val="bold"/>
        </w:rPr>
        <w:t>.11.2015 roku, do godz. 09:15</w:t>
      </w:r>
      <w:r>
        <w:t xml:space="preserve"> w siedzibie Zamawiającego (adres: Browarna 25, 61-063 Poznań, Polska). Oferty otrzymane przez Zamawiającego po terminie składania ofert zostaną zwrócone wykonawcom bez ich otwierania, zgodnie z art. 84 ust. 2 ustawy PZP.</w:t>
      </w:r>
    </w:p>
    <w:p w:rsidR="00F97751" w:rsidRDefault="006573BB">
      <w:pPr>
        <w:pStyle w:val="justify"/>
      </w:pPr>
      <w:r>
        <w:t xml:space="preserve">12.2. Otwarcie ofert nastąpi w </w:t>
      </w:r>
      <w:r>
        <w:rPr>
          <w:rStyle w:val="bold"/>
        </w:rPr>
        <w:t>dniu 2</w:t>
      </w:r>
      <w:r w:rsidR="0031610A">
        <w:rPr>
          <w:rStyle w:val="bold"/>
        </w:rPr>
        <w:t>6</w:t>
      </w:r>
      <w:r>
        <w:rPr>
          <w:rStyle w:val="bold"/>
        </w:rPr>
        <w:t>.11.2015 roku, o godz. 09:30</w:t>
      </w:r>
      <w:r>
        <w:t xml:space="preserve"> w siedzibie Zamawiającego.</w:t>
      </w:r>
    </w:p>
    <w:p w:rsidR="00F97751" w:rsidRDefault="00F97751">
      <w:pPr>
        <w:pStyle w:val="p"/>
      </w:pPr>
    </w:p>
    <w:p w:rsidR="00F97751" w:rsidRDefault="00F97751">
      <w:pPr>
        <w:pStyle w:val="p"/>
      </w:pPr>
    </w:p>
    <w:p w:rsidR="00F97751" w:rsidRDefault="006573BB">
      <w:pPr>
        <w:pStyle w:val="p"/>
      </w:pPr>
      <w:r>
        <w:rPr>
          <w:rStyle w:val="bold"/>
        </w:rPr>
        <w:t>13. OPIS SPOSOBU OBLICZANIA CENY</w:t>
      </w:r>
    </w:p>
    <w:p w:rsidR="00F97751" w:rsidRDefault="00F97751">
      <w:pPr>
        <w:pStyle w:val="p"/>
      </w:pPr>
    </w:p>
    <w:p w:rsidR="00F97751" w:rsidRDefault="006573BB">
      <w:pPr>
        <w:pStyle w:val="justify"/>
      </w:pPr>
      <w:r>
        <w:t>13.1. Zamawiający będzie brał pod uwagę cenę brutto za wykonanie przedmiotu niniejszego zamówienia.</w:t>
      </w:r>
    </w:p>
    <w:p w:rsidR="0031610A" w:rsidRDefault="006573BB">
      <w:pPr>
        <w:pStyle w:val="justify"/>
      </w:pPr>
      <w:r w:rsidRPr="0031610A">
        <w:t>13.2. Wymienioną w pkt. 14.1 cenę deklaruje się na formularzu oferty załączo</w:t>
      </w:r>
      <w:r w:rsidR="0031610A">
        <w:t>nym do SIWZ, podając: cenę jednostkową netto, cenę jednostkową brutto, ilość, cenę brutto.</w:t>
      </w:r>
    </w:p>
    <w:p w:rsidR="00F97751" w:rsidRDefault="006573BB">
      <w:pPr>
        <w:pStyle w:val="justify"/>
      </w:pPr>
      <w:r>
        <w:t>13.3. 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p>
    <w:p w:rsidR="00F97751" w:rsidRDefault="006573BB">
      <w:pPr>
        <w:pStyle w:val="justify"/>
      </w:pPr>
      <w:r>
        <w:t>13.4. Cena musi być wyrażona w złotych polskich, z dokładnością do dwóch miejsc po przecinku.</w:t>
      </w:r>
    </w:p>
    <w:p w:rsidR="00F97751" w:rsidRDefault="006573BB">
      <w:pPr>
        <w:pStyle w:val="justify"/>
      </w:pPr>
      <w:r>
        <w:t>13.5. Zastosowanie przez wykonawcę stawki podatku od towarów i usług niezgodnej z obowiązującymi przepisami spowoduje odrzucenie oferty.</w:t>
      </w:r>
    </w:p>
    <w:p w:rsidR="00F97751" w:rsidRDefault="006573BB">
      <w:pPr>
        <w:pStyle w:val="justify"/>
      </w:pPr>
      <w:r>
        <w:lastRenderedPageBreak/>
        <w:t>13.6. Błąd w obliczeniu ceny, którego nie można poprawić na podstawie art. 87 ust. 2 pkt. 2 ustawy PZP, spowoduje odrzucenie oferty.</w:t>
      </w:r>
    </w:p>
    <w:p w:rsidR="00F97751" w:rsidRDefault="00F97751">
      <w:pPr>
        <w:pStyle w:val="p"/>
      </w:pPr>
    </w:p>
    <w:p w:rsidR="00F97751" w:rsidRDefault="00F97751">
      <w:pPr>
        <w:pStyle w:val="p"/>
      </w:pPr>
    </w:p>
    <w:p w:rsidR="00F97751" w:rsidRDefault="006573BB">
      <w:pPr>
        <w:pStyle w:val="p"/>
      </w:pPr>
      <w:r>
        <w:rPr>
          <w:rStyle w:val="bold"/>
        </w:rPr>
        <w:t>14. OPIS KRYTERIÓW, KTÓRYMI ZAMAWIAJĄCY BĘDZIE SIĘ KIEROWAŁ PRZY WYBORZE OFERTY, WRAZ Z PODANIEM ZNACZENIA TYCH KRYTERIÓW I SPOSOBU OCENY OFERT</w:t>
      </w:r>
    </w:p>
    <w:p w:rsidR="00F97751" w:rsidRDefault="00F97751">
      <w:pPr>
        <w:pStyle w:val="p"/>
      </w:pPr>
    </w:p>
    <w:p w:rsidR="00F97751" w:rsidRDefault="006573BB">
      <w:pPr>
        <w:pStyle w:val="justify"/>
      </w:pPr>
      <w:r>
        <w:t>14.1. Zamawiający będzie oceniał oferty według następującego kryterium:</w:t>
      </w:r>
    </w:p>
    <w:p w:rsidR="00F97751" w:rsidRDefault="00F97751">
      <w:pPr>
        <w:pStyle w:val="p"/>
      </w:pPr>
    </w:p>
    <w:tbl>
      <w:tblPr>
        <w:tblStyle w:val="standard"/>
        <w:tblW w:w="0" w:type="auto"/>
        <w:tblInd w:w="60" w:type="dxa"/>
        <w:tblLook w:val="04A0" w:firstRow="1" w:lastRow="0" w:firstColumn="1" w:lastColumn="0" w:noHBand="0" w:noVBand="1"/>
      </w:tblPr>
      <w:tblGrid>
        <w:gridCol w:w="861"/>
        <w:gridCol w:w="4169"/>
        <w:gridCol w:w="4100"/>
      </w:tblGrid>
      <w:tr w:rsidR="00F97751" w:rsidTr="00F97751">
        <w:trPr>
          <w:cnfStyle w:val="100000000000" w:firstRow="1" w:lastRow="0" w:firstColumn="0" w:lastColumn="0" w:oddVBand="0" w:evenVBand="0" w:oddHBand="0" w:evenHBand="0" w:firstRowFirstColumn="0" w:firstRowLastColumn="0" w:lastRowFirstColumn="0" w:lastRowLastColumn="0"/>
        </w:trPr>
        <w:tc>
          <w:tcPr>
            <w:tcW w:w="1000" w:type="dxa"/>
            <w:vAlign w:val="center"/>
          </w:tcPr>
          <w:p w:rsidR="00F97751" w:rsidRDefault="006573BB">
            <w:pPr>
              <w:pStyle w:val="tableCenter"/>
            </w:pPr>
            <w:r>
              <w:rPr>
                <w:rStyle w:val="bold"/>
              </w:rPr>
              <w:t>Nr</w:t>
            </w:r>
          </w:p>
        </w:tc>
        <w:tc>
          <w:tcPr>
            <w:tcW w:w="5000" w:type="dxa"/>
            <w:vAlign w:val="center"/>
          </w:tcPr>
          <w:p w:rsidR="00F97751" w:rsidRDefault="006573BB">
            <w:pPr>
              <w:pStyle w:val="tableCenter"/>
            </w:pPr>
            <w:r>
              <w:rPr>
                <w:rStyle w:val="bold"/>
              </w:rPr>
              <w:t>Nazwa kryterium</w:t>
            </w:r>
          </w:p>
        </w:tc>
        <w:tc>
          <w:tcPr>
            <w:tcW w:w="5000" w:type="dxa"/>
            <w:vAlign w:val="center"/>
          </w:tcPr>
          <w:p w:rsidR="00F97751" w:rsidRDefault="006573BB">
            <w:pPr>
              <w:pStyle w:val="tableCenter"/>
            </w:pPr>
            <w:r>
              <w:rPr>
                <w:rStyle w:val="bold"/>
              </w:rPr>
              <w:t>Waga</w:t>
            </w:r>
          </w:p>
        </w:tc>
      </w:tr>
      <w:tr w:rsidR="00F97751" w:rsidTr="00F97751">
        <w:tc>
          <w:tcPr>
            <w:tcW w:w="1000" w:type="dxa"/>
            <w:vAlign w:val="center"/>
          </w:tcPr>
          <w:p w:rsidR="00F97751" w:rsidRDefault="006573BB">
            <w:pPr>
              <w:pStyle w:val="center"/>
            </w:pPr>
            <w:r>
              <w:t>1</w:t>
            </w:r>
          </w:p>
        </w:tc>
        <w:tc>
          <w:tcPr>
            <w:tcW w:w="5000" w:type="dxa"/>
            <w:vAlign w:val="center"/>
          </w:tcPr>
          <w:p w:rsidR="00F97751" w:rsidRDefault="006573BB">
            <w:pPr>
              <w:pStyle w:val="p"/>
            </w:pPr>
            <w:r>
              <w:t>Cena</w:t>
            </w:r>
          </w:p>
        </w:tc>
        <w:tc>
          <w:tcPr>
            <w:tcW w:w="5000" w:type="dxa"/>
            <w:vAlign w:val="center"/>
          </w:tcPr>
          <w:p w:rsidR="00F97751" w:rsidRDefault="006573BB">
            <w:pPr>
              <w:pStyle w:val="center"/>
            </w:pPr>
            <w:r>
              <w:t>100%</w:t>
            </w:r>
          </w:p>
        </w:tc>
      </w:tr>
    </w:tbl>
    <w:p w:rsidR="00F97751" w:rsidRDefault="00F97751">
      <w:pPr>
        <w:pStyle w:val="p"/>
      </w:pPr>
    </w:p>
    <w:p w:rsidR="00F97751" w:rsidRDefault="006573BB">
      <w:pPr>
        <w:pStyle w:val="justify"/>
      </w:pPr>
      <w:r>
        <w:t>14.2. Punkty przyznawane za podane w pkt. 14.1. kryteria będą liczone według następujących wzorów:</w:t>
      </w:r>
    </w:p>
    <w:p w:rsidR="00F97751" w:rsidRDefault="00F97751">
      <w:pPr>
        <w:pStyle w:val="p"/>
      </w:pPr>
    </w:p>
    <w:tbl>
      <w:tblPr>
        <w:tblStyle w:val="standard"/>
        <w:tblW w:w="0" w:type="auto"/>
        <w:tblInd w:w="60" w:type="dxa"/>
        <w:tblLook w:val="04A0" w:firstRow="1" w:lastRow="0" w:firstColumn="1" w:lastColumn="0" w:noHBand="0" w:noVBand="1"/>
      </w:tblPr>
      <w:tblGrid>
        <w:gridCol w:w="988"/>
        <w:gridCol w:w="8142"/>
      </w:tblGrid>
      <w:tr w:rsidR="00F97751" w:rsidTr="00F97751">
        <w:trPr>
          <w:cnfStyle w:val="100000000000" w:firstRow="1" w:lastRow="0" w:firstColumn="0" w:lastColumn="0" w:oddVBand="0" w:evenVBand="0" w:oddHBand="0" w:evenHBand="0" w:firstRowFirstColumn="0" w:firstRowLastColumn="0" w:lastRowFirstColumn="0" w:lastRowLastColumn="0"/>
        </w:trPr>
        <w:tc>
          <w:tcPr>
            <w:tcW w:w="1000" w:type="dxa"/>
            <w:vAlign w:val="center"/>
          </w:tcPr>
          <w:p w:rsidR="00F97751" w:rsidRDefault="006573BB">
            <w:pPr>
              <w:pStyle w:val="tableCenter"/>
            </w:pPr>
            <w:r>
              <w:rPr>
                <w:rStyle w:val="bold"/>
              </w:rPr>
              <w:t>Nr kryterium</w:t>
            </w:r>
          </w:p>
        </w:tc>
        <w:tc>
          <w:tcPr>
            <w:tcW w:w="10000" w:type="dxa"/>
            <w:vAlign w:val="center"/>
          </w:tcPr>
          <w:p w:rsidR="00F97751" w:rsidRDefault="006573BB">
            <w:pPr>
              <w:pStyle w:val="tableCenter"/>
            </w:pPr>
            <w:r>
              <w:rPr>
                <w:rStyle w:val="bold"/>
              </w:rPr>
              <w:t>Wzór</w:t>
            </w:r>
          </w:p>
        </w:tc>
      </w:tr>
      <w:tr w:rsidR="00F97751" w:rsidTr="00F97751">
        <w:tc>
          <w:tcPr>
            <w:tcW w:w="1000" w:type="dxa"/>
            <w:vAlign w:val="center"/>
          </w:tcPr>
          <w:p w:rsidR="00F97751" w:rsidRDefault="006573BB">
            <w:pPr>
              <w:pStyle w:val="center"/>
            </w:pPr>
            <w:r>
              <w:t>1</w:t>
            </w:r>
          </w:p>
        </w:tc>
        <w:tc>
          <w:tcPr>
            <w:tcW w:w="10000" w:type="dxa"/>
            <w:vAlign w:val="center"/>
          </w:tcPr>
          <w:p w:rsidR="00F97751" w:rsidRDefault="006573BB">
            <w:pPr>
              <w:pStyle w:val="p"/>
            </w:pPr>
            <w:r>
              <w:t>(</w:t>
            </w:r>
            <w:proofErr w:type="spellStart"/>
            <w:r>
              <w:t>Cmin</w:t>
            </w:r>
            <w:proofErr w:type="spellEnd"/>
            <w:r>
              <w:t>/</w:t>
            </w:r>
            <w:proofErr w:type="spellStart"/>
            <w:r>
              <w:t>Cof</w:t>
            </w:r>
            <w:proofErr w:type="spellEnd"/>
            <w:r>
              <w:t>) * 100 * waga</w:t>
            </w:r>
          </w:p>
          <w:p w:rsidR="00F97751" w:rsidRDefault="006573BB">
            <w:pPr>
              <w:pStyle w:val="p"/>
            </w:pPr>
            <w:r>
              <w:t>gdzie:</w:t>
            </w:r>
          </w:p>
          <w:p w:rsidR="00F97751" w:rsidRDefault="006573BB">
            <w:pPr>
              <w:pStyle w:val="p"/>
            </w:pPr>
            <w:r>
              <w:t xml:space="preserve">- </w:t>
            </w:r>
            <w:proofErr w:type="spellStart"/>
            <w:r>
              <w:t>Cmin</w:t>
            </w:r>
            <w:proofErr w:type="spellEnd"/>
            <w:r>
              <w:t xml:space="preserve"> - najniższa cena spośród wszystkich ofert</w:t>
            </w:r>
          </w:p>
          <w:p w:rsidR="00F97751" w:rsidRDefault="006573BB">
            <w:pPr>
              <w:pStyle w:val="p"/>
            </w:pPr>
            <w:r>
              <w:t xml:space="preserve">- </w:t>
            </w:r>
            <w:proofErr w:type="spellStart"/>
            <w:r>
              <w:t>Cof</w:t>
            </w:r>
            <w:proofErr w:type="spellEnd"/>
            <w:r>
              <w:t xml:space="preserve"> -  cena podana w ofercie</w:t>
            </w:r>
          </w:p>
        </w:tc>
      </w:tr>
    </w:tbl>
    <w:p w:rsidR="00F97751" w:rsidRDefault="00F97751">
      <w:pPr>
        <w:pStyle w:val="p"/>
      </w:pPr>
    </w:p>
    <w:p w:rsidR="00F97751" w:rsidRDefault="006573BB">
      <w:pPr>
        <w:pStyle w:val="justify"/>
      </w:pPr>
      <w:r>
        <w:t>14.3. Oferta złożona przez wykonawcę może otrzymać 100 pkt.</w:t>
      </w:r>
    </w:p>
    <w:p w:rsidR="00F97751" w:rsidRDefault="006573BB">
      <w:pPr>
        <w:pStyle w:val="justify"/>
      </w:pPr>
      <w:r>
        <w:t>14.4. W toku dokonywania badania i oceny ofert Zamawiający może żądać udzielenia przez wykonawcę wyjaśnień treści złożonych przez niego ofert.</w:t>
      </w:r>
    </w:p>
    <w:p w:rsidR="00F97751" w:rsidRDefault="006573BB">
      <w:pPr>
        <w:pStyle w:val="justify"/>
      </w:pPr>
      <w:r>
        <w:t>14.5. Zamawiający zastosuje zaokrąglanie każdego wyniku do dwóch miejsc po przecinku.</w:t>
      </w:r>
    </w:p>
    <w:p w:rsidR="00F97751" w:rsidRDefault="00F97751">
      <w:pPr>
        <w:pStyle w:val="p"/>
      </w:pPr>
    </w:p>
    <w:p w:rsidR="00F97751" w:rsidRDefault="00F97751">
      <w:pPr>
        <w:pStyle w:val="p"/>
      </w:pPr>
    </w:p>
    <w:p w:rsidR="00F97751" w:rsidRDefault="006573BB">
      <w:pPr>
        <w:pStyle w:val="p"/>
      </w:pPr>
      <w:r>
        <w:rPr>
          <w:rStyle w:val="bold"/>
        </w:rPr>
        <w:t>15. INFORMACJE O FORMALNOŚCIACH, JAKIE POWINNY ZOSTAĆ DOPEŁNIONE PO WYBORZE OFERTY W CELU ZAWARCIA UMOWY W SPRAWIE ZAMÓWIENIA PUBLICZNEGO</w:t>
      </w:r>
    </w:p>
    <w:p w:rsidR="00F97751" w:rsidRDefault="00F97751">
      <w:pPr>
        <w:pStyle w:val="p"/>
      </w:pPr>
    </w:p>
    <w:p w:rsidR="00F97751" w:rsidRDefault="006573BB">
      <w:pPr>
        <w:pStyle w:val="justify"/>
      </w:pPr>
      <w:r>
        <w:t>15.1. Zamawiający udzieli zamówienia wykonawcy, którego oferta odpowiada wszystkim wymaganiom określonym w SIWZ i została oceniona jako najkorzystniejsza w oparciu o podane wyżej kryteria oceny ofert.</w:t>
      </w:r>
    </w:p>
    <w:p w:rsidR="00F97751" w:rsidRDefault="006573BB">
      <w:pPr>
        <w:pStyle w:val="justify"/>
      </w:pPr>
      <w:r>
        <w:t xml:space="preserve">Zamawiający unieważni postępowanie w sytuacji, gdy wystąpią przesłanki wskazane w art. 93 ustawy PZP. Niezwłocznie po wyborze najkorzystniejszej oferty Zamawiający zawiadomi wykonawców, którzy złożyli oferty, o: </w:t>
      </w:r>
    </w:p>
    <w:p w:rsidR="00F97751" w:rsidRDefault="006573BB">
      <w:pPr>
        <w:pStyle w:val="justify"/>
        <w:numPr>
          <w:ilvl w:val="0"/>
          <w:numId w:val="18"/>
        </w:numPr>
      </w:pPr>
      <w:r>
        <w:t>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w:t>
      </w:r>
    </w:p>
    <w:p w:rsidR="00F97751" w:rsidRDefault="006573BB">
      <w:pPr>
        <w:pStyle w:val="justify"/>
        <w:numPr>
          <w:ilvl w:val="0"/>
          <w:numId w:val="18"/>
        </w:numPr>
      </w:pPr>
      <w:r>
        <w:t>wykonawcach, których oferty zostały odrzucone, podając uzasadnienie faktyczne i prawne,</w:t>
      </w:r>
    </w:p>
    <w:p w:rsidR="00F97751" w:rsidRDefault="006573BB">
      <w:pPr>
        <w:pStyle w:val="justify"/>
        <w:numPr>
          <w:ilvl w:val="0"/>
          <w:numId w:val="18"/>
        </w:numPr>
      </w:pPr>
      <w:r>
        <w:t>wykonawcach, którzy zostali wykluczeni z postępowania o udzielenie zamówienia, podając uzasadnienie faktyczne i prawne,</w:t>
      </w:r>
    </w:p>
    <w:p w:rsidR="00F97751" w:rsidRDefault="006573BB">
      <w:pPr>
        <w:pStyle w:val="justify"/>
        <w:numPr>
          <w:ilvl w:val="0"/>
          <w:numId w:val="18"/>
        </w:numPr>
      </w:pPr>
      <w:r>
        <w:t>terminie, określonym zgodnie z art. 94 ust. 1 lub 2 ustawy PZP, po którego upływie umowa w sprawie zamówienia publicznego może być zawarta.</w:t>
      </w:r>
    </w:p>
    <w:p w:rsidR="00F97751" w:rsidRDefault="006573BB">
      <w:pPr>
        <w:pStyle w:val="justify"/>
      </w:pPr>
      <w:r>
        <w:t>15.2. Ogłoszenie zawierające informacje wskazane w pkt. 1</w:t>
      </w:r>
      <w:r w:rsidR="00A170ED">
        <w:t>5</w:t>
      </w:r>
      <w:r>
        <w:t>.1 Zamawiający umieści na swojej stronie internetowej  oraz w miejscu publicznie dostępnym w swojej siedzibie.</w:t>
      </w:r>
    </w:p>
    <w:p w:rsidR="00F97751" w:rsidRDefault="006573BB">
      <w:pPr>
        <w:pStyle w:val="justify"/>
      </w:pPr>
      <w:r>
        <w:t xml:space="preserve">15.3. Jeżeli wykonawca, którego oferta została wybrana, uchyla się od zawarcia umowy w sprawie    zamówienia publicznego lub nie wnosi wymaganego zabezpieczenia należytego wykonania umowy, Zamawiający może </w:t>
      </w:r>
      <w:r>
        <w:lastRenderedPageBreak/>
        <w:t>wybrać ofertę najkorzystniejszą spośród pozostałych ofert, bez przeprowadzania ich ponownej oceny, chyba że zachodzą przesłanki do unieważnienia postępowania.</w:t>
      </w:r>
    </w:p>
    <w:p w:rsidR="00F97751" w:rsidRDefault="00F97751">
      <w:pPr>
        <w:pStyle w:val="p"/>
      </w:pPr>
    </w:p>
    <w:p w:rsidR="00F97751" w:rsidRDefault="00F97751">
      <w:pPr>
        <w:pStyle w:val="p"/>
      </w:pPr>
    </w:p>
    <w:p w:rsidR="00F97751" w:rsidRDefault="006573BB">
      <w:pPr>
        <w:pStyle w:val="p"/>
      </w:pPr>
      <w:r>
        <w:rPr>
          <w:rStyle w:val="bold"/>
        </w:rPr>
        <w:t>16. WYMAGANIA DOTYCZĄCE ZABEZPIECZENIA NALEŻYTEGO WYKONANIA UMOWY</w:t>
      </w:r>
    </w:p>
    <w:p w:rsidR="00F97751" w:rsidRDefault="00F97751">
      <w:pPr>
        <w:pStyle w:val="p"/>
      </w:pPr>
    </w:p>
    <w:p w:rsidR="00F97751" w:rsidRDefault="006573BB">
      <w:pPr>
        <w:pStyle w:val="justify"/>
      </w:pPr>
      <w:r>
        <w:t>16.1. Zamawiający nie ustanawia zabezpieczenia należytego wykonania umowy.</w:t>
      </w:r>
    </w:p>
    <w:p w:rsidR="00F97751" w:rsidRDefault="00F97751">
      <w:pPr>
        <w:pStyle w:val="p"/>
      </w:pPr>
    </w:p>
    <w:p w:rsidR="00F97751" w:rsidRDefault="00F97751">
      <w:pPr>
        <w:pStyle w:val="p"/>
      </w:pPr>
    </w:p>
    <w:p w:rsidR="00F97751" w:rsidRDefault="006573BB">
      <w:pPr>
        <w:pStyle w:val="p"/>
      </w:pPr>
      <w:r>
        <w:rPr>
          <w:rStyle w:val="bold"/>
        </w:rPr>
        <w:t>17. PODWYKONAWCY</w:t>
      </w:r>
    </w:p>
    <w:p w:rsidR="00F97751" w:rsidRDefault="00F97751">
      <w:pPr>
        <w:pStyle w:val="p"/>
      </w:pPr>
    </w:p>
    <w:p w:rsidR="00F97751" w:rsidRDefault="006573BB">
      <w:pPr>
        <w:pStyle w:val="justify"/>
      </w:pPr>
      <w:r>
        <w:t>17.1. Zamawiający dopuszcza możliwość powierzenia wykonania części zamówienia podwykonawcy.</w:t>
      </w:r>
    </w:p>
    <w:p w:rsidR="00F97751" w:rsidRDefault="00F97751">
      <w:pPr>
        <w:pStyle w:val="p"/>
      </w:pPr>
    </w:p>
    <w:p w:rsidR="00F97751" w:rsidRDefault="00F97751">
      <w:pPr>
        <w:pStyle w:val="p"/>
      </w:pPr>
    </w:p>
    <w:p w:rsidR="00F97751" w:rsidRDefault="006573BB">
      <w:pPr>
        <w:pStyle w:val="p"/>
      </w:pPr>
      <w:r>
        <w:rPr>
          <w:rStyle w:val="bold"/>
        </w:rPr>
        <w:t>18. UMOWA</w:t>
      </w:r>
    </w:p>
    <w:p w:rsidR="00F97751" w:rsidRDefault="00F97751">
      <w:pPr>
        <w:pStyle w:val="p"/>
      </w:pPr>
    </w:p>
    <w:p w:rsidR="00F97751" w:rsidRDefault="006573BB">
      <w:pPr>
        <w:pStyle w:val="justify"/>
      </w:pPr>
      <w:r>
        <w:t>18.1. Wzór umowy stanowi załącznik do SIWZ.</w:t>
      </w:r>
    </w:p>
    <w:p w:rsidR="00F97751" w:rsidRDefault="006573BB">
      <w:pPr>
        <w:pStyle w:val="justify"/>
      </w:pPr>
      <w:r>
        <w:t>18.2. Zamawiający zastrzega możliwość wprowadzenia istotnych zmian postanowień zawartej umowy. W szczególności postanowienia umowy mogą ulec zmianie w następującym zakresie oraz na następujących warunkach:</w:t>
      </w:r>
    </w:p>
    <w:p w:rsidR="00F97751" w:rsidRDefault="00F97751">
      <w:pPr>
        <w:pStyle w:val="p"/>
      </w:pPr>
    </w:p>
    <w:p w:rsidR="00F97751" w:rsidRDefault="006573BB">
      <w:pPr>
        <w:pStyle w:val="justify"/>
        <w:numPr>
          <w:ilvl w:val="0"/>
          <w:numId w:val="20"/>
        </w:numPr>
      </w:pPr>
      <w:r>
        <w:t>warunki oraz termin płatności, w szczególności w przypadku konieczności uwzględnienia okoliczności, których nie można było przewidzieć w chwili zawarcia umowy o udzielenie zamówienia publicznego, jak również w przypadku gdy ze względu na interes Zamawiającego zmiana warunków oraz terminu płatności jest konieczna</w:t>
      </w:r>
    </w:p>
    <w:p w:rsidR="00F97751" w:rsidRDefault="006573BB">
      <w:pPr>
        <w:pStyle w:val="justify"/>
        <w:numPr>
          <w:ilvl w:val="0"/>
          <w:numId w:val="20"/>
        </w:numPr>
      </w:pPr>
      <w:r>
        <w:t>sposób wykonania przedmiotu zamówienia, w szczególności gdy zmiana sposobu realizacji zamówienia wynika ze zmian w obowiązujących przepisach prawa bądź wytycznych mających wpływ na wykonanie zamówienia</w:t>
      </w:r>
    </w:p>
    <w:p w:rsidR="00F97751" w:rsidRDefault="006573BB">
      <w:pPr>
        <w:pStyle w:val="justify"/>
        <w:numPr>
          <w:ilvl w:val="0"/>
          <w:numId w:val="20"/>
        </w:numPr>
      </w:pPr>
      <w:r>
        <w:t>ograniczenie zakresu przedmiotu umowy, w przypadku zaistnienia okoliczności, w których zbędne będzie wykonanie danej części zamówienia wraz ze związanym z tym obniżeniem wynagrodzenia</w:t>
      </w:r>
    </w:p>
    <w:p w:rsidR="00F97751" w:rsidRDefault="006573BB">
      <w:pPr>
        <w:pStyle w:val="justify"/>
        <w:numPr>
          <w:ilvl w:val="0"/>
          <w:numId w:val="20"/>
        </w:numPr>
      </w:pPr>
      <w:r>
        <w:t>wystąpienie niekorzystnych warunków atmosferycznych - w przypadku wystąpienia klęski żywiołowej lub gdy warunki atmosferyczne lub inne obiektywne okoliczności uniemożliwiają prowadzenie robót, przeprowadzanie prób i sprawdzeń oraz dokonywanie odbiorów; w umowie zostaną wprowadzone zmiany dotyczące terminu zakończenia dostaw,</w:t>
      </w:r>
    </w:p>
    <w:p w:rsidR="00F97751" w:rsidRDefault="006573BB">
      <w:pPr>
        <w:pStyle w:val="justify"/>
        <w:numPr>
          <w:ilvl w:val="0"/>
          <w:numId w:val="20"/>
        </w:numPr>
      </w:pPr>
      <w:r>
        <w:t>zmiana osobowa: zmiana osób, przy pomocy których wykonawca realizuje przedmiot umowy, na inne spełniające warunki określone w SIWZ lub zmiana - za zgodą Zamawiającego - podwykonawców wskazanych w umowie (lub zakresu wskazanego w ofercie jako planowany do powierzenia podwykonawcom); w umowie zostaną wprowadzone zmiany dotyczące osób lub/i podmiotów, przy pomocy których wykonawca realizuje zamówienie, oraz zmiany dotyczące zakresu rzeczowego wykonywanego przez podwykonawców</w:t>
      </w:r>
    </w:p>
    <w:p w:rsidR="00F97751" w:rsidRDefault="006573BB">
      <w:pPr>
        <w:pStyle w:val="justify"/>
        <w:numPr>
          <w:ilvl w:val="0"/>
          <w:numId w:val="20"/>
        </w:numPr>
      </w:pPr>
      <w:r>
        <w:t>zaistnienie okoliczności leżących po stronie Zamawiającego, w szczególności spowodowanych sytuacją finansową, zdolnościami płatniczymi lub warunkami organizacyjnymi; zmianie może ulec termin realizacji zamówienia</w:t>
      </w:r>
    </w:p>
    <w:p w:rsidR="00F97751" w:rsidRDefault="00F97751">
      <w:pPr>
        <w:pStyle w:val="p"/>
      </w:pPr>
    </w:p>
    <w:p w:rsidR="00F97751" w:rsidRDefault="00F97751">
      <w:pPr>
        <w:pStyle w:val="p"/>
      </w:pPr>
    </w:p>
    <w:p w:rsidR="00F97751" w:rsidRDefault="006573BB">
      <w:pPr>
        <w:pStyle w:val="p"/>
      </w:pPr>
      <w:r>
        <w:rPr>
          <w:rStyle w:val="bold"/>
        </w:rPr>
        <w:t>19. POUCZENIE O ŚRODKACH OCHRONY PRAWNEJ PRZYSŁUGUJĄCYCH WYKONAWCY W TOKU POSTĘPOWANIA O UDZIELENIE ZAMÓWIENIA</w:t>
      </w:r>
    </w:p>
    <w:p w:rsidR="00F97751" w:rsidRDefault="00F97751">
      <w:pPr>
        <w:pStyle w:val="p"/>
      </w:pPr>
    </w:p>
    <w:p w:rsidR="00F97751" w:rsidRDefault="006573BB">
      <w:pPr>
        <w:pStyle w:val="justify"/>
      </w:pPr>
      <w:r>
        <w:lastRenderedPageBreak/>
        <w:t>Wykonawcom oraz innemu podmiotowi, jeżeli ma lub miał interes prawny w uzyskaniu danego zamówienia oraz poniósł lub może ponieść szkodę w wyniku naruszenia przez Zamawiającego przepisów ustawy Prawo zamówień publicznych, przysługują środki ochrony prawnej określone przepisami niniejszej ustawy (Dział VI Ustawy).</w:t>
      </w:r>
    </w:p>
    <w:p w:rsidR="00F97751" w:rsidRDefault="00F97751">
      <w:pPr>
        <w:pStyle w:val="p"/>
      </w:pPr>
    </w:p>
    <w:p w:rsidR="00F97751" w:rsidRDefault="00F97751">
      <w:pPr>
        <w:pStyle w:val="p"/>
      </w:pPr>
    </w:p>
    <w:p w:rsidR="00F97751" w:rsidRDefault="006573BB">
      <w:pPr>
        <w:pStyle w:val="p"/>
      </w:pPr>
      <w:r>
        <w:rPr>
          <w:rStyle w:val="bold"/>
        </w:rPr>
        <w:t>20. INNE</w:t>
      </w:r>
    </w:p>
    <w:p w:rsidR="00F97751" w:rsidRDefault="00F97751">
      <w:pPr>
        <w:pStyle w:val="p"/>
      </w:pPr>
    </w:p>
    <w:p w:rsidR="00F97751" w:rsidRDefault="006573BB">
      <w:pPr>
        <w:pStyle w:val="justify"/>
      </w:pPr>
      <w:r>
        <w:t>20.1 Do spraw nieuregulowanych w SIWZ mają zastosowanie przepisy ustawy PZP.</w:t>
      </w:r>
    </w:p>
    <w:p w:rsidR="00F97751" w:rsidRDefault="00F97751">
      <w:pPr>
        <w:pStyle w:val="p"/>
      </w:pPr>
    </w:p>
    <w:p w:rsidR="00F97751" w:rsidRDefault="00F97751">
      <w:pPr>
        <w:pStyle w:val="p"/>
      </w:pPr>
    </w:p>
    <w:p w:rsidR="00F97751" w:rsidRDefault="00F97751">
      <w:pPr>
        <w:pStyle w:val="p"/>
      </w:pPr>
    </w:p>
    <w:p w:rsidR="00F97751" w:rsidRDefault="006573BB">
      <w:pPr>
        <w:pStyle w:val="right"/>
      </w:pPr>
      <w:r>
        <w:t>.....................................................</w:t>
      </w:r>
    </w:p>
    <w:p w:rsidR="00F97751" w:rsidRDefault="006573BB">
      <w:pPr>
        <w:pStyle w:val="right"/>
      </w:pPr>
      <w:r>
        <w:t>Kierownik Zamawiającego</w:t>
      </w:r>
    </w:p>
    <w:p w:rsidR="00F97751" w:rsidRDefault="00F97751">
      <w:pPr>
        <w:pStyle w:val="p"/>
      </w:pPr>
    </w:p>
    <w:p w:rsidR="00F97751" w:rsidRDefault="00F97751">
      <w:pPr>
        <w:pStyle w:val="p"/>
      </w:pPr>
    </w:p>
    <w:p w:rsidR="00F97751" w:rsidRDefault="00F97751">
      <w:pPr>
        <w:pStyle w:val="p"/>
      </w:pPr>
    </w:p>
    <w:p w:rsidR="00F97751" w:rsidRDefault="00F97751">
      <w:pPr>
        <w:pStyle w:val="p"/>
      </w:pPr>
    </w:p>
    <w:p w:rsidR="00F97751" w:rsidRDefault="006573BB">
      <w:r>
        <w:rPr>
          <w:rStyle w:val="bold"/>
        </w:rPr>
        <w:t>ZAŁĄCZNIKI</w:t>
      </w:r>
    </w:p>
    <w:p w:rsidR="00F97751" w:rsidRDefault="00F97751">
      <w:pPr>
        <w:pStyle w:val="p"/>
      </w:pPr>
    </w:p>
    <w:p w:rsidR="00F97751" w:rsidRDefault="00F97751">
      <w:pPr>
        <w:pStyle w:val="p"/>
      </w:pPr>
    </w:p>
    <w:p w:rsidR="00F97751" w:rsidRDefault="006573BB">
      <w:pPr>
        <w:numPr>
          <w:ilvl w:val="0"/>
          <w:numId w:val="21"/>
        </w:numPr>
      </w:pPr>
      <w:r>
        <w:t>Oświadczenie wykonawcy o spełnianiu warunków określonych w art. 22 ust. 1 ustawy PZP</w:t>
      </w:r>
    </w:p>
    <w:p w:rsidR="00F97751" w:rsidRDefault="006573BB">
      <w:pPr>
        <w:numPr>
          <w:ilvl w:val="0"/>
          <w:numId w:val="21"/>
        </w:numPr>
      </w:pPr>
      <w:r>
        <w:t>Formularz oferty</w:t>
      </w:r>
    </w:p>
    <w:p w:rsidR="00F97751" w:rsidRDefault="006573BB">
      <w:pPr>
        <w:numPr>
          <w:ilvl w:val="0"/>
          <w:numId w:val="21"/>
        </w:numPr>
      </w:pPr>
      <w:r>
        <w:t>Wzór umowy</w:t>
      </w:r>
    </w:p>
    <w:p w:rsidR="00F97751" w:rsidRDefault="006573BB">
      <w:pPr>
        <w:numPr>
          <w:ilvl w:val="0"/>
          <w:numId w:val="21"/>
        </w:numPr>
      </w:pPr>
      <w:r>
        <w:t>Oświadczenie o przynależności do grupy kapitałowej</w:t>
      </w:r>
    </w:p>
    <w:p w:rsidR="00F97751" w:rsidRDefault="006573BB">
      <w:pPr>
        <w:numPr>
          <w:ilvl w:val="0"/>
          <w:numId w:val="21"/>
        </w:numPr>
      </w:pPr>
      <w:r>
        <w:t>Oświadczenie o niepodleganiu wykluczeniu</w:t>
      </w:r>
    </w:p>
    <w:sectPr w:rsidR="00F97751">
      <w:pgSz w:w="11906" w:h="16838"/>
      <w:pgMar w:top="1418" w:right="1418"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071A7"/>
    <w:multiLevelType w:val="multilevel"/>
    <w:tmpl w:val="DE96B9CE"/>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3">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nsid w:val="2BA17A48"/>
    <w:multiLevelType w:val="multilevel"/>
    <w:tmpl w:val="D6007806"/>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11231C0"/>
    <w:multiLevelType w:val="multilevel"/>
    <w:tmpl w:val="AF90C0F8"/>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28426A8"/>
    <w:multiLevelType w:val="multilevel"/>
    <w:tmpl w:val="8368A90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4642D1A"/>
    <w:multiLevelType w:val="multilevel"/>
    <w:tmpl w:val="FB8E3F4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D4C4780"/>
    <w:multiLevelType w:val="multilevel"/>
    <w:tmpl w:val="56B6F3A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0">
    <w:nsid w:val="4DB555E1"/>
    <w:multiLevelType w:val="multilevel"/>
    <w:tmpl w:val="A130548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524F77A9"/>
    <w:multiLevelType w:val="multilevel"/>
    <w:tmpl w:val="C884F2E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2537C83"/>
    <w:multiLevelType w:val="multilevel"/>
    <w:tmpl w:val="134A5A2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4FD292E"/>
    <w:multiLevelType w:val="multilevel"/>
    <w:tmpl w:val="E7C4C71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6">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7">
    <w:nsid w:val="6020780B"/>
    <w:multiLevelType w:val="multilevel"/>
    <w:tmpl w:val="0BC0151A"/>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DFE698A"/>
    <w:multiLevelType w:val="multilevel"/>
    <w:tmpl w:val="3FE49F56"/>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02E6B3B"/>
    <w:multiLevelType w:val="multilevel"/>
    <w:tmpl w:val="2ECEEAC0"/>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nsid w:val="71772000"/>
    <w:multiLevelType w:val="multilevel"/>
    <w:tmpl w:val="91C8095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1"/>
  </w:num>
  <w:num w:numId="3">
    <w:abstractNumId w:val="9"/>
  </w:num>
  <w:num w:numId="4">
    <w:abstractNumId w:val="20"/>
  </w:num>
  <w:num w:numId="5">
    <w:abstractNumId w:val="15"/>
  </w:num>
  <w:num w:numId="6">
    <w:abstractNumId w:val="0"/>
  </w:num>
  <w:num w:numId="7">
    <w:abstractNumId w:val="2"/>
  </w:num>
  <w:num w:numId="8">
    <w:abstractNumId w:val="3"/>
  </w:num>
  <w:num w:numId="9">
    <w:abstractNumId w:val="1"/>
  </w:num>
  <w:num w:numId="10">
    <w:abstractNumId w:val="17"/>
  </w:num>
  <w:num w:numId="11">
    <w:abstractNumId w:val="21"/>
  </w:num>
  <w:num w:numId="12">
    <w:abstractNumId w:val="7"/>
  </w:num>
  <w:num w:numId="13">
    <w:abstractNumId w:val="12"/>
  </w:num>
  <w:num w:numId="14">
    <w:abstractNumId w:val="10"/>
  </w:num>
  <w:num w:numId="15">
    <w:abstractNumId w:val="19"/>
  </w:num>
  <w:num w:numId="16">
    <w:abstractNumId w:val="5"/>
  </w:num>
  <w:num w:numId="17">
    <w:abstractNumId w:val="13"/>
  </w:num>
  <w:num w:numId="18">
    <w:abstractNumId w:val="8"/>
  </w:num>
  <w:num w:numId="19">
    <w:abstractNumId w:val="14"/>
  </w:num>
  <w:num w:numId="20">
    <w:abstractNumId w:val="6"/>
  </w:num>
  <w:num w:numId="21">
    <w:abstractNumId w:val="18"/>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efaultTabStop w:val="708"/>
  <w:hyphenationZone w:val="425"/>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7751"/>
    <w:rsid w:val="0031610A"/>
    <w:rsid w:val="00476284"/>
    <w:rsid w:val="006573BB"/>
    <w:rsid w:val="00913E6F"/>
    <w:rsid w:val="00925EE3"/>
    <w:rsid w:val="00932453"/>
    <w:rsid w:val="00A170ED"/>
    <w:rsid w:val="00C802F4"/>
    <w:rsid w:val="00C97957"/>
    <w:rsid w:val="00CE0D8F"/>
    <w:rsid w:val="00F9775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Narrow" w:eastAsia="Arial Narrow" w:hAnsi="Arial Narrow" w:cs="Arial Narrow"/>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pPr>
      <w:spacing w:after="0"/>
    </w:pPr>
  </w:style>
  <w:style w:type="paragraph" w:customStyle="1" w:styleId="center">
    <w:name w:val="center"/>
    <w:pPr>
      <w:spacing w:after="0"/>
      <w:jc w:val="center"/>
    </w:pPr>
  </w:style>
  <w:style w:type="paragraph" w:customStyle="1" w:styleId="tableCenter">
    <w:name w:val="tableCenter"/>
    <w:pPr>
      <w:spacing w:after="0"/>
      <w:jc w:val="center"/>
    </w:pPr>
  </w:style>
  <w:style w:type="paragraph" w:customStyle="1" w:styleId="right">
    <w:name w:val="right"/>
    <w:pPr>
      <w:spacing w:after="0"/>
      <w:jc w:val="right"/>
    </w:pPr>
  </w:style>
  <w:style w:type="paragraph" w:customStyle="1" w:styleId="justify">
    <w:name w:val="justify"/>
    <w:pPr>
      <w:spacing w:after="0"/>
      <w:jc w:val="both"/>
    </w:pPr>
  </w:style>
  <w:style w:type="character" w:customStyle="1" w:styleId="bold">
    <w:name w:val="bold"/>
    <w:rPr>
      <w:b/>
    </w:rPr>
  </w:style>
  <w:style w:type="table" w:customStyle="1" w:styleId="standard">
    <w:name w:val="standard"/>
    <w:uiPriority w:val="99"/>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tblStylePr w:type="firstRow">
      <w:tblPr/>
      <w:tcPr>
        <w:tcBorders>
          <w:bottom w:val="single" w:sz="1" w:space="0" w:color="auto"/>
        </w:tcBorders>
      </w:tcPr>
    </w:tblStylePr>
  </w:style>
  <w:style w:type="paragraph" w:styleId="Tekstdymka">
    <w:name w:val="Balloon Text"/>
    <w:basedOn w:val="Normalny"/>
    <w:link w:val="TekstdymkaZnak"/>
    <w:uiPriority w:val="99"/>
    <w:semiHidden/>
    <w:unhideWhenUsed/>
    <w:rsid w:val="00C802F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802F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Narrow" w:eastAsia="Arial Narrow" w:hAnsi="Arial Narrow" w:cs="Arial Narrow"/>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pPr>
      <w:spacing w:after="0"/>
    </w:pPr>
  </w:style>
  <w:style w:type="paragraph" w:customStyle="1" w:styleId="center">
    <w:name w:val="center"/>
    <w:pPr>
      <w:spacing w:after="0"/>
      <w:jc w:val="center"/>
    </w:pPr>
  </w:style>
  <w:style w:type="paragraph" w:customStyle="1" w:styleId="tableCenter">
    <w:name w:val="tableCenter"/>
    <w:pPr>
      <w:spacing w:after="0"/>
      <w:jc w:val="center"/>
    </w:pPr>
  </w:style>
  <w:style w:type="paragraph" w:customStyle="1" w:styleId="right">
    <w:name w:val="right"/>
    <w:pPr>
      <w:spacing w:after="0"/>
      <w:jc w:val="right"/>
    </w:pPr>
  </w:style>
  <w:style w:type="paragraph" w:customStyle="1" w:styleId="justify">
    <w:name w:val="justify"/>
    <w:pPr>
      <w:spacing w:after="0"/>
      <w:jc w:val="both"/>
    </w:pPr>
  </w:style>
  <w:style w:type="character" w:customStyle="1" w:styleId="bold">
    <w:name w:val="bold"/>
    <w:rPr>
      <w:b/>
    </w:rPr>
  </w:style>
  <w:style w:type="table" w:customStyle="1" w:styleId="standard">
    <w:name w:val="standard"/>
    <w:uiPriority w:val="99"/>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tblStylePr w:type="firstRow">
      <w:tblPr/>
      <w:tcPr>
        <w:tcBorders>
          <w:bottom w:val="single" w:sz="1" w:space="0" w:color="auto"/>
        </w:tcBorders>
      </w:tcPr>
    </w:tblStylePr>
  </w:style>
  <w:style w:type="paragraph" w:styleId="Tekstdymka">
    <w:name w:val="Balloon Text"/>
    <w:basedOn w:val="Normalny"/>
    <w:link w:val="TekstdymkaZnak"/>
    <w:uiPriority w:val="99"/>
    <w:semiHidden/>
    <w:unhideWhenUsed/>
    <w:rsid w:val="00C802F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802F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3FFB8A-67C5-4FBC-8409-C49DBBC44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12</Pages>
  <Words>3236</Words>
  <Characters>19417</Characters>
  <Application>Microsoft Office Word</Application>
  <DocSecurity>0</DocSecurity>
  <Lines>161</Lines>
  <Paragraphs>45</Paragraphs>
  <ScaleCrop>false</ScaleCrop>
  <HeadingPairs>
    <vt:vector size="6" baseType="variant">
      <vt:variant>
        <vt:lpstr>Tytuł</vt:lpstr>
      </vt:variant>
      <vt:variant>
        <vt:i4>1</vt:i4>
      </vt:variant>
      <vt:variant>
        <vt:lpstr>Theme</vt:lpstr>
      </vt:variant>
      <vt:variant>
        <vt:i4>1</vt:i4>
      </vt:variant>
      <vt:variant>
        <vt:lpstr>Slide Titles</vt:lpstr>
      </vt:variant>
      <vt:variant>
        <vt:i4>1</vt:i4>
      </vt:variant>
    </vt:vector>
  </HeadingPairs>
  <TitlesOfParts>
    <vt:vector size="2" baseType="lpstr">
      <vt:lpstr/>
      <vt:lpstr>Office Theme</vt:lpstr>
    </vt:vector>
  </TitlesOfParts>
  <Company/>
  <LinksUpToDate>false</LinksUpToDate>
  <CharactersWithSpaces>22608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Alicja Gralińska</dc:creator>
  <cp:lastModifiedBy>Alicja Gralińska</cp:lastModifiedBy>
  <cp:revision>5</cp:revision>
  <cp:lastPrinted>2015-11-16T09:18:00Z</cp:lastPrinted>
  <dcterms:created xsi:type="dcterms:W3CDTF">2015-11-10T12:56:00Z</dcterms:created>
  <dcterms:modified xsi:type="dcterms:W3CDTF">2015-11-16T13:23:00Z</dcterms:modified>
</cp:coreProperties>
</file>